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73" w:rsidRDefault="00F66A73" w:rsidP="00F66A73">
      <w:pPr>
        <w:pStyle w:val="a6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</w:t>
      </w:r>
      <w:r w:rsidRPr="00F66A73">
        <w:rPr>
          <w:lang w:eastAsia="ru-RU"/>
        </w:rPr>
        <w:t>УТВЕРЖДЕНО</w:t>
      </w:r>
    </w:p>
    <w:p w:rsidR="00F66A73" w:rsidRDefault="00F66A73" w:rsidP="00F66A73">
      <w:pPr>
        <w:pStyle w:val="a6"/>
        <w:jc w:val="right"/>
        <w:rPr>
          <w:lang w:eastAsia="ru-RU"/>
        </w:rPr>
      </w:pPr>
      <w:r w:rsidRPr="00F66A73">
        <w:rPr>
          <w:lang w:eastAsia="ru-RU"/>
        </w:rPr>
        <w:t>приказом Федеральной службы</w:t>
      </w:r>
    </w:p>
    <w:p w:rsidR="00F66A73" w:rsidRDefault="00F66A73" w:rsidP="00F66A73">
      <w:pPr>
        <w:pStyle w:val="a6"/>
        <w:jc w:val="right"/>
        <w:rPr>
          <w:lang w:eastAsia="ru-RU"/>
        </w:rPr>
      </w:pPr>
      <w:r w:rsidRPr="00F66A73">
        <w:rPr>
          <w:lang w:eastAsia="ru-RU"/>
        </w:rPr>
        <w:t>лесного хозяйства России</w:t>
      </w:r>
    </w:p>
    <w:p w:rsidR="00F66A73" w:rsidRPr="00F66A73" w:rsidRDefault="00F66A73" w:rsidP="00F66A73">
      <w:pPr>
        <w:pStyle w:val="a6"/>
        <w:jc w:val="right"/>
        <w:rPr>
          <w:lang w:eastAsia="ru-RU"/>
        </w:rPr>
      </w:pPr>
      <w:r w:rsidRPr="00F66A73">
        <w:rPr>
          <w:lang w:eastAsia="ru-RU"/>
        </w:rPr>
        <w:t xml:space="preserve">от 19 декабря 1997 года N 167 </w:t>
      </w:r>
    </w:p>
    <w:p w:rsid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пожарно-химических станциях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Пожарно-химические станции (ПХС) являются специализированными структурными подразделениями, организуемыми в лесхозах, в том числе лесхозах-техникумах, опытных и других специализированных лесхозах, национальных парках, государственных природных заповедниках федерального органа управления лесным хозяйством, а также лесопользователями, с целью предупреждения, своевременного обнаружения, ограничения распространения и ликвидации лесных пожаров.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ПХС формируются в соответствии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статей 83, 92-94, 96, 97, 100 Лесного кодекса Российской Федерации, Федеральным законом "О пожарной безопасности", Правилами пожарной безопасности в лесах Российской Федерации, утвержденными постановлением Правительства Российской Федерации от 09.09.93 N 886, на участках лесного фонда, имеющих повышенную природную пожарную опасность, наличие потенциальных источников огня и сеть наземных и водных путей, обеспечивающих доставку сил и средств тушения к местам возникновения пожаров в течение 3 часов с момента их обнаружения.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По целевому назначению, уровню оснащения, структуре и порядку комплектования создаются три типа ПХС.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ПХС-1 (первого типа) организуется, в основном, в лесничествах, леса которых имеют высокую природную пожарную опасность. Обеспечивает ликвидацию двух одновременно действующих пожаров в день, а также участвует совместно с другими формированиями в тушении распространившихся лесных пожаров на обслуживаемой территории. Оснащается специализированной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техникой, средствами тушения, транспорта, связи, инвентарем. Команда ПХС-1 организуется, как правило, на пожароопасный сезон.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ПХС-2 (второго типа) организуется, в основном, в центральных усадьбах лесхозов (национальных парков, государственных природных заповедников), леса которых имеют высокую природную пожарную опасность. Обеспечивает ликвидацию до четырех одновременно действующих пожаров в день, участвует совместно с другими формированиями в тушении распространившихся пожаров на обслуживаемой территории, оснащается более разнообразной и в большем количестве, чем ПХС-1, специализированной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техникой, средствами пожаротушения, транспорта, связи, инвентарем и прочим имуществом. На нее возлагается также проведение предупредительных мероприятий, агитационно-разъяснительной работы среди населения. Команда ПХС-2 организуется как постоянное или сезонное формирование.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ПХС-3 (третьего типа) организуется в районах, леса которых имеют очень высокую природную пожарную опасность, продолжительный пожароопасный сезон и являются наиболее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горимыми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регионе. Формируется в лесхозах (национальных парках,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природных заповедниках), находящихся в центре пожароопасной зоны, для ликвидации крупных лесных пожаров, создающих чрезвычайные ситуации, как специализированная межрайонная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лесопожарная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органов управления лесным хозяйством в субъектах Российской Федерации. Оснащается мощной техникой, транспортом для оперативной доставки команд к пожарам, средствами пожаротушения, связи, инвентарем и прочим имуществом. При ней могут создаваться резервные склады и средства пожаротушения. Команда ПХС-3 организуется как постоянное (круглогодичное) формирование.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Пожарно-химическая станция 1 или 2 типа организуется на основании приказа директора лесхоза (национального парка, государственного природного заповедника), в котором указывается тип и оснащение ПХС, по согласованию с органом управления лесным хозяйством в субъекте Российской Федерации.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ПХС-3 организуется на основании приказа руководителя органа управления лесным хозяйством в субъекте Российской Федерации по согласованию с федеральным органом управления лесным хозяйством.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Календарные сроки содержания ПХС, состав руководства, структура команд и оснащения, размер обслуживаемой территории, регламент работы зависят от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лесопирологических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конкретного региона, а также функционального назначения лесов.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Личный состав команд ПХС, имеющих в оснащении пожарные или приспособленные для пожаротушения автомобили, может в необходимых случаях и при соответствующей подготовке привлекаться на тушение пожаров в жилых домах лесных поселков и на объектах лесхоза, находящихся на территории обслуживания ПХС.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Структура пожарно-химических станций, порядок их комплектования 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Команда ПХС комплектуется инженерно-техническими специалистами, водителями, а также рабочими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бригад. Набор бригад проводится по трудовому договору (контракту) для временных или постоянных работников. Каждая бригада должна самостоятельно тушить отдельные лесные пожары.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команды зачисляются мужчины в возрасте от 21 до 60 лет, состояние здоровья которых отвечает требованиям правил по охране труда при тушении лесных пожаров (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. 8.8.230 - 8.8.272 Правил по охране труда в лесозаготовительном, деревообрабатывающем производствах и при проведении лесохозяйственных работ, утвержденных постановлением Минтруда России от 21.03.97 N 15), и прошедшие соответствующий курс обучения.</w:t>
      </w:r>
      <w:proofErr w:type="gramEnd"/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Примерная структура и численный состав команд пожарно-химических станций приводится в приложении 1.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Комплектование команд осуществляется на основании приказа по организации ПХС, издаваемого в зависимости от типа ПХС органом управления лесным хозяйством в субъекте Российской Федерации или лесхозом (национальным парком, государственным природным заповедником). Для ПХС сезонного функционирования комплектование должно быть закончено за две недели до начала пожароопасного сезона. Для ПХС круглогодичного функционирования, в случае необходимости, на пожароопасный сезон дополнительно формируются временные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лесопожарные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3. Выполнение обязанностей начальника ПХС-1 возлагается приказом директора лесхоза (национального парка, государственного природного заповедника) на инженерно-технического специалиста лесхоза (национального парка, государственного природного заповедника) или лесничества, имеющего специальное образование и опыт работы по тушению лесных пожаров.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Выполнение обязанностей начальника ПХС-2 возлагается приказом директора лесхоза (национального парка, государственного природного заповедника), по согласованию с вышестоящим органом, на специалиста согласно штатному расписанию, имеющего опыт тушения пожаров. Не допускается назначение начальником ПХС-2 инженера по охране и защите леса, так как он организует тушение лесных пожаров на всей территории лесхоза (национального парка, государственного природного заповедника).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Начальник ПХС-3 назначается приказом руководителя органа управления лесным хозяйством в субъекте Российской Федерации из числа специалистов, имеющих опыт тушения лесных пожаров. Назначение начальника отдела охраны и защиты леса органа управления лесным хозяйством на эту должность не допускается, так как он организует и координирует тушение лесных пожаров на территории субъекта Российской Федерации.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Водители пожарных автоцистерн, бортовых автомашин, трактористы-машинисты, мотористы катеров, слесари, радиооператоры зачисляются в состав команд ПХС на постоянную работу или (при необходимости) переводятся с других работ на пожароопасный сезон.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Технолог, механик зачисляются в состав команды ПХС-3 на постоянную работу.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Бригадиры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назначаются из состава постоянных рабочих и служащих, имеющих опыт борьбы с лесными пожарами, в порядке временного перевода (на пожароопасный сезон) с других работ.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Рабочих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принимают на сезонную или постоянную работу по трудовому договору (контракту).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Если в лесхозе вблизи ПХС имеются производственные объекты, располагающие рабочей силой, то они могут привлекаться при соответствующей подготовке на тушение лесных пожаров, когда сил и средств ПХС недостаточно.</w:t>
      </w:r>
    </w:p>
    <w:p w:rsidR="00F66A73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 В районах, характеризующихся высокой пожарной опасностью 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горимостью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лесов, весь состав команд ПХС-2 и ПХС-3 может укомплектовываться постоянными рабочими. В период, не опасный в пожарном отношении, такие команды используются на других работах, повышающих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пожароустойчивость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лесов.</w:t>
      </w:r>
    </w:p>
    <w:p w:rsidR="00D26728" w:rsidRDefault="00F66A73" w:rsidP="00F66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Весь состав команд ПХС проходит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профилактике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пожаров, тактике и технике их тушения по программам, утвержденным органом управления лесным хозяйством в субъекте Российской Федерации или, в случае их отсутствия, федеральным органом управления лесным хозяйством.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 Перед началом пожароопасного сезона с командами ПХС, в том числе и сформированными по принципу добровольных пожарных дружин, по заранее разработанному плану проводят учения по тактике и технике тушения пожаров непосредственно в лесных условиях, а также обучение правилам безопасности труда. По завершении учений и их результатам составляется акт готовности ПХС к пожароопасному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сезону, который утверждается директором лесхоза (национального парка, государственного природного заповедника) для ПХС-1 и ПХС-2 и руководителем органа управления лесным хозяйством в субъекте Российской Федерации для ПХС-3. В течение пожароопасного сезона систематически проводятся учебно-тренировочные выезды команд ПХС для отработки взаимодействия методов и способов тушения лесных пожаров.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Руководство работой пожарно-химических станций </w:t>
      </w:r>
    </w:p>
    <w:p w:rsidR="00D26728" w:rsidRPr="00D26728" w:rsidRDefault="00D26728" w:rsidP="00D26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66A73"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работой ПХС-1 и ПХС-2 осуществляет директор лесхоза (национального парка, государственного природного заповедника), ПХС-3 - главный лесничий органа управления лесным хозяйством в субъекте Российской Федерации.</w:t>
      </w:r>
    </w:p>
    <w:p w:rsidR="00D26728" w:rsidRDefault="00D26728" w:rsidP="00D26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6A73"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инженера охраны и защиты леса лесхоза (национального парка, государственного природного заповедника) возлагается непосредственный контроль за состоянием, использованием и хранением закрепленной за ПХС-1 и ПХС-2 пожарной техники, оборудования, инвентаря, сре</w:t>
      </w:r>
      <w:proofErr w:type="gramStart"/>
      <w:r w:rsidR="00F66A73"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="00F66A73"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анспорта и связи, подготовкой команд и работой их на тушении пожаров.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Начальник отдела охраны и защиты леса органа управления лесным хозяйством в субъекте Российской Федерации организует работу всех типов ПХС, а также контролирует их укомплектование техникой и личным составом.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По распоряжению директора лесхоза (национального парка, государственного природного заповедника) личный состав команд ПХС-1 и ПХС-2 вместе с оборудованием, средствами пожаротушения и транспорта может быть направлен за пределы обслуживаемой территории для оказания помощи в тушении пожаров соседним лесхозам (лесничествам), а также для оказания помощи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авиаотделениям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районах применения авиационных сил и средств пожаротушения.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Начальник ПХС осуществляет повседневное руководство деятельностью станции. Всю работу он фиксирует в соответствующих документах (приложения 3-15), которые составляются на каждую ПХС и утверждаются вышестоящим руководителем.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Оплата труда личного состава ПХС осуществляется в соответствии с постановлением Правительства Российской Федерации от 14 октября 1992 года N 785 "О дифференциации в уровнях оплаты труда работников бюджетной сферы на основе Единой тарифной сетки" с последующей индексацией по решению Правительства Российской Федерации.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Должностные обязанности личного состава пожарно-химических станций </w:t>
      </w:r>
    </w:p>
    <w:p w:rsidR="00D26728" w:rsidRPr="00D26728" w:rsidRDefault="00F66A73" w:rsidP="00D26728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личный состав команды ПХС обязан:</w:t>
      </w:r>
    </w:p>
    <w:p w:rsidR="00D26728" w:rsidRDefault="00F66A73" w:rsidP="00D26728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знать технику безопасности при тушении лесных пожаров и на работах по противопожарной профилактике;</w:t>
      </w:r>
    </w:p>
    <w:p w:rsidR="00D26728" w:rsidRDefault="00F66A73" w:rsidP="00D26728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беспрекословно выполнять утвержденный распорядок работы в зависимости от класса пожарной опасности и во время тушения пожаров;</w:t>
      </w:r>
    </w:p>
    <w:p w:rsidR="00D26728" w:rsidRDefault="00F66A73" w:rsidP="00D26728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при тушении лесных пожаров не оставлять своего места без разрешения руководителя работ по тушению, за исключением случаев получения травм, ожогов, ранений или отравлений дымом, а также случаев, создающих угрозу для жизни </w:t>
      </w: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(окружение огнем), предупредив об этом руководителя, и направиться к месту расположения табора или штаба по тушению пожара;</w:t>
      </w:r>
    </w:p>
    <w:p w:rsidR="00D26728" w:rsidRDefault="00F66A73" w:rsidP="00D26728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уметь оказывать себе и товарищам по работе первую помощь при ранении, травмах, ожоге и отравлении дымом;</w:t>
      </w:r>
    </w:p>
    <w:p w:rsidR="00D26728" w:rsidRDefault="00F66A73" w:rsidP="00D26728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7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знать основные положения трудового законодательства, действующие условия оплаты труда, распорядок дня, строго соблюдать трудовую дисциплину.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 Начальник ПХС: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Перед началом и в течение пожароопасного сезона систематически проводит инструктаж и тренировки личного состава команды по тушению лесных пожаров с использованием закрепленного за станцией оборудования, пожарной техники, аппаратуры, огнетушащих средств, а также по охране труда на пожарах и технике безопасности.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2.2. Определяет обязанности каждого члена пожарной бригады ПХС, распределяет за ними технику, средства транспорта, связи, организует патрулирование в местах наиболее вероятного возникновения лесных пожаров, по маршрутам, утвержденным оперативным планом.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2.3. Обеспечивает после принятия сообщения о пожаре на обслуживаемой территории немедленный выезд команды (отдельной бригады) к пожару и руководит его тушением до прибытия лесничего или вышестоящего работника государственной лесной охраны Российской Федерации, а также организует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окарауливание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пожара, проводит осмотр места возникновения пожара и составляет протокол о лесном пожаре.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2.4. Систематически контролирует соблюдение трудовой и производственной дисциплины, правил охраны труда, производственной санитарии на ПХС. На пожаре обеспечивает четкую и бесперебойную работу личного состава команд, закрепленной техники, технику безопасности.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2.5. Ведет документацию ПХС, вносит сведения и текущие изменения в техническом оснащении, составе команд, учете рабочего времени личного состава ПХС, организует обслуживание закрепленной техники на тушении и других работах.</w:t>
      </w:r>
    </w:p>
    <w:p w:rsidR="00D26728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Знать: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Лесной кодекс Российской Федерации, Федеральный закон "О пожарной безопасности", Правила пожарной безопасности в лесах Российской Федерации, иные нормативные правовые акты, определяющие направления государственной политики в области ведения лесного хозяйства и реализации государственных (территориальных) программ использования, охраны, защиты лесного фонда Российской Федерации и воспроизводства лесов;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приказы, распоряжения и другие требования о деятельности ПХС; обслуживаемую территорию, состояние путей транспорта на ней, расположение противопожарных барьеров, водоемов и подъездов к ним, кордонов и пунктов сосредоточения противопожарной техники, инвентаря, медпунктов и пунктов связи;     план лесонасаждений,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лесопожарную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 и уметь их читать;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порядок расчета необходимых сил и сре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тушения конкретного пожара;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технику, оборудование, закрепленные за ПХС, технологию и тактику тушения лесных пожаров этими средствами (в соответствии с Рекомендациями по противопожарной профилактике в лесах и регламентации работы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служб, Рекомендациями по обнаружению и тушению лесных пожаров);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порядок определения классов пожарной опасности по условиям погоды;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действующие положения по оплате труда, поощрения работников ПХС;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общие требования правил и норм охраны труда и техники безопасности, производственной санитарии, а также требования по технике безопасности при работах на пожарах;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основы проведения агитационно-разъяснительной работы среди населения по охране лесов от пожаров;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порядок и требования проведения предупредительных противопожарных мероприятий.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Непосредственно руководить тушением пожаров, в наиболее сложной обстановке, если на территории действует одновременно несколько пожаров, поддерживать постоянную связь с бригадами, тушащими другие пожары самостоятельно, обращая их внимание на соблюдение техники безопасности.</w:t>
      </w:r>
    </w:p>
    <w:p w:rsidR="00D26728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3.3. При невозможности потушить пожар имеющимися силами немедленно сообщать об этом вышестоящему руководству по оказанию срочной помощи с привлечением резервных сил и средств лесхоза (национального парка, государственного природного заповедника) или других организаций согласно мобилизационному плану.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3.4. Обеспечивать проведение работ по уходу за техникой, закрепленной за пожарно-химической станцией, организовывать ее ремонт и хранение.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3.5. Обеспечивать четкую и бесперебойную работу личного состава ПХС, соблюдение требований техники безопасности.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3.6. Проводить инструктажи и практические занятия по предупреждению и тушению лесных пожаров с лицами, осуществляющими лесопользование.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3.7. Осуществлять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и состоянием противопожарных средств, инвентаря у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лесопользователей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нормами, утвержденными федеральным органом управления лесным хозяйством и Министерством внутренних дел Российской Федерации.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3.8. На территориях, загрязненных радионуклидами, иметь полную информацию о степени радиационной опасности на всей территории, закрепленной за ПХС. Обеспечивать безопасную технологию борьбы с лесными пожарами согласно существующим правилам и требованиям.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Технолог (заместитель начальника ПХС-3) по вопросам пожарной охраны лесов непосредственно подчиняется начальнику ПХС и обязан: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4.1. Обеспечивать сбор личного состава команды на занятия по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подготовке, проводимые начальником ПХС, и лично участвовать в этих занятиях.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4.2. Обеспечивать ежедневное укомплектование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команд, расчетов пожарной техникой, оборудованием, не допускать перевода команды на другие работы за пределы своего объекта без согласования с начальником ПХС или вышестоящего руководителя.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4.3. По сигналу пожарной тревоги выезжать к месту пожара с личным составом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и непосредственно руководить работами до прибытия начальника ПХС или вышестоящего руководителя.</w:t>
      </w:r>
    </w:p>
    <w:p w:rsidR="00F66A73" w:rsidRPr="00F66A73" w:rsidRDefault="00F66A73" w:rsidP="00D26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4.4. Внедрять передовые и эффективные технологические методы по предупреждению и ликвидации лесных пожаров с учетом наличия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оборудования, средств тушения, условий работы.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4.5. Составлять планы размещения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оборудования, средств тушения в пожароопасный сезон на охраняемой ПХС территории в увязке и согласовании с другими формированиями по охране лесов от пожаров.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4.6. Рассчитывать потребность в технике, оборудовании, средствах тушения, других материальных ресурсах и затратах.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4.7. Разрабатывать маршруты по оперативной доставке сил и средств к местам возможных пожаров на охраняемой территории и вносить корректировки в случае изменений в схеме транспортных путей.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4.8. Составлять и согласовывать план взаимодействия по ликвидации лесных пожаров с другими формированиями, находящимися на территории, закрепленной за ПХС.</w:t>
      </w:r>
    </w:p>
    <w:p w:rsidR="00F66A73" w:rsidRPr="00F66A73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4.9. Участвовать в проведении экспериментальных работ по освоению новой техники, оборудования, средств тушения и способствовать их внедрению в производство.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4.10. Анализировать технологию тушения лесных пожаров, разрабатывать мероприятия по повышению эффективности их ликвидации.</w:t>
      </w:r>
      <w:r w:rsidR="00D26728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4.11. Технолог обязан знать: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Лесной кодекс Российской Федерации, Федеральный закон "О пожарной безопасности", Правила пожарной безопасности в лесах Российской Федерации и иные нормативные правовые акты по вопросам охраны лесов и деятельности ПХС;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нормативные акты и иные документы по технологической готовности ПХС к эффективной работе на тушении лесных пожаров;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технические и технологические характеристики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оборудования, средств тушения, принципы их работы, технологию тушения лесных пожаров по их видам и степени развития;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технические требования, стандарты, нормы расхода материалов, топлива, противопожарного оборудования, средств тушения;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организацию труда и управления на ПХС;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обслуживаемую ПХС территорию, состояние путей транспорта на ней, расположение противопожарных барьеров, водоемов и подъездов к ним, кордонов и пунктов сосредоточения противопожарного инвентаря, медпунктов и пунктов связи;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план лесонасаждений 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лесопожарную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порядок определения классов пожарной опасности по условиям погоды;</w:t>
      </w:r>
    </w:p>
    <w:p w:rsidR="00D26728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основы проведения агитационно-разъяснительной работы среди населения;</w:t>
      </w:r>
    </w:p>
    <w:p w:rsidR="00D715DE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порядок и требования проведения предупредительных противопожарных мероприятий;</w:t>
      </w:r>
    </w:p>
    <w:p w:rsidR="00D715DE" w:rsidRDefault="00F66A73" w:rsidP="00D26728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правила охраны труда, техники безопасности, производственной санитарии и противопожарной защиты.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Механик подчиняется начальнику ПХС и обязан: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5.1. Обеспечивать на ПХС безаварийную и надежную работу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оборудования, средств тушения, правильную эксплуатацию, своевременный и качественный их ремонт.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 Осуществлять технический надзор за состоянием защитных устройств на технике, механизмах, оборудовании.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 Организовывать учет и проводить осмотр, проверку и ремонт на ПХС техники, механизмов, готовить заявки на выполнение капремонтов, получение необходимых для текущих ремонтов материалов, запчастей, инструментов.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 Организовывать учет технического состояния всех видов техники и оборудования.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5.5. Изучать условия работы техники, оборудования с целью выявления и устранения причин их преждевременного износа.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5.6. Разрабатывать мероприятия по увеличению сроков службы техники, оборудования, снижению трудоемкости ремонтов, улучшению их качества, предупреждению аварий и производственного травматизма.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5.7. Осуществлять техническое руководство по внедрению прогрессивных норм расхода ГСМ.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5.8. Подготавливать для предъявления инспекции по надзору подъемные механизмы и другие объекты.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5.9. Участвовать в проверке оборудования на ПХС на техническую точность, а также в установлении эффективных режимов работы техники при ликвидации лесных пожаров.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5.10. Организовывать учет выполнения ремонтных работ, их качество, расход материальных ресурсов.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5.11. Обеспечивать соблюдение правил охраны труда при производстве ремонтных работ.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5.12. Знать: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нормативные правовые акты по охране лесов и деятельности ПХС;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нормативные акты и другие документы по организации ремонта техники, оборудования, организацию ремонтной службы;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единую систему планово-предупредительного ремонта и рациональной эксплуатации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оборудования, механизмов;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организацию и технологию ремонтных работ;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методы монтажа, регулировки и наладки техники, оборудования;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порядок составления и ведения технической документации (паспортов на оборудование, инструкций по эксплуатации, дефектных ведомостей, спецификаций и т.п.);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правила сдачи в ремонт и приемки после ремонта техники;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организацию смазочно-эмульсионного хозяйства;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организацию труда и управления на ПХС;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правила охраны труда, техники безопасности, производственной санитарии и противопожарной защиты.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 Водитель пожарного и бортового автомобиля, тракторист-машинист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лесопожарного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агрегата, бульдозера, трактора, транспортного 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лесопожарного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вездехода, моторист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лесопожарного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катера подчиняются начальнику ПХС и обязаны: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хорошо знать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лесопожарную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и умело использовать ее (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лесопожарную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автоцистерну,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вездеход,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катер, бульдозер, трактор, транспортный вездеход, автомобиль) на работах по тушению лесных и торфяных пожаров;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своевременно производить уход и текущий ремонт техники;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обеспечивать постоянную готовность техники к немедленному выезду на пожар;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знать и выполнять обязанности радиооператора;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распоряжению начальника ПХС или бригадира отдельно действующей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выезжать на закрепленной машине к пожару и выполнять указания руководителя работ по тушению пожара.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 Слесарь (слесарь-электрик по ремонту электрооборудования непосредственно подчиняется начальнику ПХС-3, слесарь по ремонту автомобилей и пожарного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непосредственно подчиняется в ПХС-2 начальнику, а в ПХС-3 - механику) обязан: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обеспечивать постоянную готовность к работе закрепленных за ПХС пожарных машин,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другого оборудования и аппаратуры (лесных огнетушителей, зажигательных аппаратов и других средств пожаротушения);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организовывать и выполнять текущий ремонт закрепленных за ПХС пожарных машин, техники, оборудования, инвентаря и аппаратуры;</w:t>
      </w:r>
    </w:p>
    <w:p w:rsidR="00F66A73" w:rsidRPr="00F66A73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распоряжению начальника ПХС (бригадира отдельно действующей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бригады) выезжать к месту пожара и выполнять указания руководителя работ по тушению пожара.</w:t>
      </w:r>
      <w:r w:rsidR="00D715DE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 Радиооператор подчиняется начальнику ПХС и обязан: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знать основы электротехники и радиотехники, принцип действия и материальную часть обслуживаемых радиостанций, антенных устройств и устройств электропитания, правила организации радиосвязи, порядок ведения радиосвязи,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радиокоды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радиообмена;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проводить эксплуатационно-техническое обслуживание оборудования радиостанций;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осуществлять настройку приемников и передатчиков на рабочие частоты;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выполнять установленные технические нормы обслуживания оборудования;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вести установленную оперативную и техническую документацию;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случае нарушения радиосвязи с конкретным корреспондентом принять меры к передаче пожарной информации по обходным разрешенным радиоканалам или по проводным линиям связи.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9. Бригадир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подчиняется непосредственно начальнику ПХС и обязан: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сигналу пожарной тревоги выезжать с личным составом бригады к пожару и руководить его тушением;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знать способы тушения лесных пожаров, в том числе приемы отжига, с использованием пожарной техники, а также химических и других средств пожаротушения, машин и механизмов, закрепленных за станцией, и уметь практически пользоваться ими;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знать территорию, закрепленную за ПХС, пути транспорта, мосты, водоемы;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уметь пользоваться планом лесонасаждений 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картой;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уметь работать на пожарных машинах и механизмах, закрепленных за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бригадой;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организовывать работу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 по тушению лесных пожаров, проведению профилактических противопожарных мероприятий и выполнению других заданий начальника станции и лично участвовать в выполнении этих работ;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проверять знания и обеспечивать выполнение каждым работником бригады возложенных на него обязанностей;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 нахождении бригады вне места расположения станции обеспечить по сигналу пожарной тревоги выезд ее к месту пожара и руководить тушением до прибытия начальника станции, лесничего или вышестоящего работника государственной лесной охраны Российской Федерации;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систематически информировать начальника станции о ходе работ по тушению пожара;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обеспечивать сохранность закрепленной за бригадой пожарной техники, мелкий ремонт и содержание ее в постоянной готовности к работе;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обеспечивать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техники безопасности при тушении лесных пожаров и выполнении других работ.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10. Рабочие подчиняются бригадиру и обязаны: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пройти курс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тактике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технике тушения пожаров, по вопросам безопасной борьбы с лесными пожарами, ориентированию на местности;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знать способы тушения лесных пожаров, с использованием закрепленных за бригадой пожарной техники, средств тушения, машин и механизмов и уметь практически пользоваться ими;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по сигналу пожарной тревоги заполнять номера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лесопожарного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расчета, выезжать к месту возникновения лесного пожара и выполнять распоряжения бригадира или руководителя тушения;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следить за исправным состоянием закрепленного за ними пожарного оборудования, аппаратуры, инструмента и снаряжения, уметь использовать его на работах по тушению лесных пожаров;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 распоряжению бригадира или начальника ПХС производить работы по мелкому ремонту и подготовке пожарной техники, приготовлению растворов огнетушащих химикатов, мойке и сушке пожарных рукавов и выполнять другие производственные работы противопожарного назначения.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Регламентация работы пожарно-химических станций </w:t>
      </w:r>
    </w:p>
    <w:p w:rsidR="00D715DE" w:rsidRDefault="00D715DE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DE" w:rsidRPr="00D715DE" w:rsidRDefault="00D715DE" w:rsidP="00D715D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66A73" w:rsidRPr="00D71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со II классом пожарной опасности в лесах по условиям погоды команды пожарно-химических станций (кроме бригад, укомплектованных по принципу добровольных пожарных дружин, привлекаемых на тушение пожаров непосредственно с производственных работ), если они не заняты на тушении пожаров, находятся в местах дежурства и занимаются тренировкой, подготовкой техники, снаряжения и другими мероприятиями.</w:t>
      </w:r>
      <w:proofErr w:type="gramEnd"/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В дни с III классом пожарной опасности в лесах по условиям погоды команды пожарно-химических станций, если они не заняты на тушении пожаров, находятся в местах дежурства в полной готовности к немедленному выезду на пожар. Оборудование,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аппаратура, пожарный инвентарь и иные средства пожаротушения должны быть погружены на транспортные средства в соответствии с заранее утвержденным расписанием. Самоходная пожарная техника находится в полной готовности к выезду на пожар.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 В дни с IV и V классами пожарной опасности в лесах по условиям погоды команды ПХС в полном составе находятся (если не заняты на тушении пожаров) в назначенных им местах сосредоточения. Использование команд на каких-либо работах, не связанных с обнаружением и тушением лесных пожаров, категорически запрещается.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периоды чрезвычайной пожарной опасности по условиям погоды отдельные бригады ПХС при необходимости направляются на дежурство и патрулирование в лесхозы (национальные парки, государственный природный заповедник) и лесничества, имеющие высокий класс природной пожарной опасности лесов, отдаленные от места базирования ПХС, для предотвращения лесных пожаров и обеспечения их тушения в короткие сроки, о чем издается соответствующий приказ.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патрулирования этих бригад разрабатываются с учетом маршрутов патрулирования государственной лесной охраны и временных пожарных сторожей. Работа личного состава команд ПХС увязывается с работой обслуживающего лесхоз (национальный парк, государственный природный заповедник)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авиаотделения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 По прибытии на место пожара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лесопожарная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бригада обязана одновременно с тушением пожара принять меры по выявлению причин и виновников возникновения пожара. При выявлении виновных в нарушении требований Правил пожарной безопасности в лесах Российской Федерации члены команды ПХС принимают меры к пресечению нарушения и составляют соответствующий протокол.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 В длительные периоды, не опасные в пожарном отношении, личный состав команд ПХС по распоряжению вышестоящего руководителя привлекается к выполнению предупредительных (профилактических) противопожарных мероприятий на обслуживаемой станцией территории с условием, что при наступлении пожароопасной погоды он должен быть немедленно сосредоточен на ПХС.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 При недостаточном обеспечении средствами пожаротушения лесхозов (национальных парков, государственного природного заповедника), находящихся в лесных поселках, из состава имеющихся пожарных автоцистерн на ПХС-2 или ПХС-3 может оставаться одна с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лесопожарным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расчетом в дежурном варианте на зимний сезон для тушения объектовых пожаров.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 Для членов команд пожарно-химических станций вводится в установленном порядке поквартальный суммированный учет рабочего времени. График дней отдыха рабочих и служащих, состоящих в добровольных пожарных дружинах, должен быть построен с учетом обеспечения пожарной техники полными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лесопожарными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расчетами в дни с III и более высокими классами пожарной опасности в лесах по условиям погоды.</w:t>
      </w:r>
    </w:p>
    <w:p w:rsidR="00F66A73" w:rsidRPr="00F66A73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Оснащение пожарно-химических станций 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 Пожарно-химические станции оснащаются техникой, оборудованием, инвентарем, средствами транспорта, структура и состав которых зависит от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лесопирологических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региона, количества лесных пожаров, возникающих на закрепленной территории.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По окончании пожароопасного сезона пожарную технику, оборудование, инвентарь, средства транспорта и связи ремонтируют и хранят в установленном порядке при станциях.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 месяц до начала пожароопасного сезона все указанные средства должны быть приведены в полную готовность к работам по тушению лесных пожаров и приняты комиссией под председательством начальника отдела охраны и защиты леса органа управления лесным хозяйством в субъекте Российской Федерации с составлением соответствующего акта.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Примерный перечень противопожарной техники, средств тушения, оборудования, инвентаря, других материалов для оснащения ПХС приведен в приложении 2.</w:t>
      </w:r>
    </w:p>
    <w:p w:rsidR="00F66A73" w:rsidRPr="00F66A73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2.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горимости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лесов приказом директора лесхоза (национального парка, государственного природного заповедника) на пожароопасный сезон за ПХС дополнительно закрепляется недостающее количество тракторов, автомобилей, бульдозеров, другой техники и средств тушения из имеющихся. План мобилизации этих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техсредств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директором лесхоза (национального парка, государственного природного заповедника) до начала пожароопасного сезона.    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 В целях определения показателей пожарной опасности погоды при ПХС должен находиться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метеопункт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обслуживаемая ПХС территория находится на расстоянии более 25 км от ближайшей метеостанции. В обязательном порядке ведется журнал пожарной опасности погоды (приложение 13).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 Пожарно-химические станции должны иметь: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помещения для размещения личного состава команд, а также для хранения техники, оборудования, инвентаря и средств пожаротушения, закрепленных за ПХС;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отапливаемый гараж для автоцистерн, крытые стоянки для автотранспорта, тракторов, других машин или для размещения лошадей, причалы для водных сре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анспорта;</w:t>
      </w:r>
    </w:p>
    <w:p w:rsidR="00D715DE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оборудование и инструмент для ремонта пожарной техники;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устойчивую телефонную связь общего пользования с конторами лесхоза (национального парка, государственного природного заповедника), лесничества,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авиаотделения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бригадами, расположенными вне станции,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установления связи до 5 минут (при установлении связи с конкретным подразделением за время более 5 минут обязательным является наличие радиосвязи);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радиосвязь с подвижной пожарной техникой, патрульным наземным, водным транспортом, воздушными судами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авиалесоохраны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наблюдательными пунктами и вышками, не имеющими телефонной связи.</w:t>
      </w:r>
    </w:p>
    <w:p w:rsidR="00D715DE" w:rsidRDefault="00F66A73" w:rsidP="00D7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 В районах, где осуществляется авиационное патрулирование, при каждой ПХС организуется пункт приема донесений от летчика-наблюдателя (дополнительно к радиосвязи), при использовании вертолетов - устраивается посадочная площадка.</w:t>
      </w: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1к п.1 раздела 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структура и численность команд ПХС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4"/>
        <w:gridCol w:w="917"/>
        <w:gridCol w:w="1183"/>
        <w:gridCol w:w="1065"/>
        <w:gridCol w:w="2146"/>
      </w:tblGrid>
      <w:tr w:rsidR="00F66A73" w:rsidRPr="00F66A73" w:rsidTr="00FC3B90">
        <w:trPr>
          <w:trHeight w:val="15"/>
          <w:tblCellSpacing w:w="15" w:type="dxa"/>
        </w:trPr>
        <w:tc>
          <w:tcPr>
            <w:tcW w:w="408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профессия </w:t>
            </w:r>
          </w:p>
        </w:tc>
        <w:tc>
          <w:tcPr>
            <w:tcW w:w="31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 на ПХС по типам </w:t>
            </w:r>
          </w:p>
        </w:tc>
        <w:tc>
          <w:tcPr>
            <w:tcW w:w="210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Начальник ПХС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 (заместитель начальника ПХС)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Механик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Водитель автомобиля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Тракторист-машинист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Моторист катера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(при наличии водных путей)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Слесарь-электрик по ремонту электрооборудования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Слесарь по ремонту автомобилей и пожарного оборудования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Радиооператор стационарной телефонной радиостанции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Бригадир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пожароопасный сезон (по количеству бригад)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4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Рабочие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лесопожарных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 (лесоводы)</w:t>
            </w:r>
          </w:p>
        </w:tc>
        <w:tc>
          <w:tcPr>
            <w:tcW w:w="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 </w:t>
            </w: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10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</w:t>
            </w: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пожароопасный сезон </w:t>
            </w:r>
          </w:p>
        </w:tc>
      </w:tr>
    </w:tbl>
    <w:p w:rsidR="00F66A73" w:rsidRPr="00F66A73" w:rsidRDefault="00F66A73" w:rsidP="00FC3B9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Примечания.</w:t>
      </w:r>
      <w:r w:rsidR="00FC3B90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C3B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п.10 Должность вводится в состав команды при комплектовании второй и последующих бригад. Если в составе одна бригада, то обязанности бригадира выполняет начальник ПХС.</w:t>
      </w:r>
      <w:r w:rsidR="00FC3B90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C3B90" w:rsidP="00FC3B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F66A73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большой территориальной разбросанности лесов в штат ПХС-2 может вводиться должность радиооператора.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B90" w:rsidRPr="00FC3B90" w:rsidRDefault="00FC3B90" w:rsidP="00FC3B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66A73"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средней и высокой пожарной опасности по условиям погоды (III-V класс) и скорости ветра до 5 м/с для успешной ликвидации 2 пожаров в день, возникших в разное время, требуется 1 группа тушения численностью 4-6 человек с обеспечением ее транспортными средствами повышенной проходимости (лесной пожарной автоцистерной, пожарным вездеходом, агрегатом), а также колесным или гусеничным трактором с почвообрабатывающим орудием. Такую задачу решает ПХС-1.</w:t>
      </w:r>
    </w:p>
    <w:p w:rsidR="00FC3B90" w:rsidRDefault="00FC3B90" w:rsidP="00FC3B90">
      <w:pPr>
        <w:pStyle w:val="ac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66A73"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действии 3-4 пожаров в день потребуется 3-4 группы пожаротушения численностью 4-6 человек в каждой, автомобили повышенной проходимости, лесные автоцистерны, </w:t>
      </w:r>
      <w:proofErr w:type="spellStart"/>
      <w:r w:rsidR="00F66A73"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лесопожарные</w:t>
      </w:r>
      <w:proofErr w:type="spellEnd"/>
      <w:r w:rsidR="00F66A73"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агрегаты, бульдозер. Такую задачу решает ПХС-2.</w:t>
      </w:r>
    </w:p>
    <w:p w:rsidR="00FC3B90" w:rsidRDefault="00F66A73" w:rsidP="00FC3B90">
      <w:pPr>
        <w:pStyle w:val="ac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действии крупных пожаров используют, кроме того, силы и </w:t>
      </w:r>
      <w:proofErr w:type="gramStart"/>
      <w:r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межрайонных ПХС-3, оснащенных бульдозерами, трейлерами, вездеходами, насосными станциями, оборудованием и резервными командами пожаротушения.</w:t>
      </w:r>
    </w:p>
    <w:p w:rsidR="00F66A73" w:rsidRPr="00F66A73" w:rsidRDefault="00F66A73" w:rsidP="00FC3B90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п.1 раздела VI </w:t>
      </w:r>
    </w:p>
    <w:p w:rsidR="00F66A73" w:rsidRPr="00F66A73" w:rsidRDefault="00F66A73" w:rsidP="00FC3B9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пожарной техники, оборудования, инвентаря, сре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оснастки и вспомогательных материалов, закрепляемых за ПХС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820"/>
        <w:gridCol w:w="820"/>
        <w:gridCol w:w="832"/>
        <w:gridCol w:w="2634"/>
        <w:gridCol w:w="360"/>
        <w:gridCol w:w="1368"/>
        <w:gridCol w:w="81"/>
      </w:tblGrid>
      <w:tr w:rsidR="00F66A73" w:rsidRPr="00F66A73" w:rsidTr="00FC3B90">
        <w:trPr>
          <w:gridAfter w:val="1"/>
          <w:wAfter w:w="36" w:type="dxa"/>
          <w:trHeight w:val="15"/>
          <w:tblCellSpacing w:w="15" w:type="dxa"/>
        </w:trPr>
        <w:tc>
          <w:tcPr>
            <w:tcW w:w="248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4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gridAfter w:val="1"/>
          <w:wAfter w:w="36" w:type="dxa"/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8" w:type="dxa"/>
            <w:gridSpan w:val="2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ПХС-1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ПХС-2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ПХС-3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7591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оборудование: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Варианты основных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лесопожарных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агрегатов, шт.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автоцистерна лесная пожарная,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лесопатрульный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автомобиль,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типа "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Которна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средств тушения и рабочих к месту пожара в районах с развитой сетью дорог 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трактор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 класса 30 кН 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в районах со слаборазвитой сетью дорог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вездеход грузоподъемностью до 6 т 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в районах со значительными площадями болот или марей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 с комплектом противопожарного оборудования водоизмещением до 7,5 т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районах с развитыми водными путями, вместо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лесопожарного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агрегата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Автомобиль бортовой повышенной проходимости грузоподъемностью до 6 т,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рабочих и средств пожаротушения в районах с развитой сетью дорог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Автомобиль повышенной проходимости бортовой или грузопассажирский грузоподъемностью до 1 т,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Патрулирование и обслуживание на тушении пожаров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Тяжелый мотоцикл с коляской 22-32 л.с.,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Лодка моторная на 4-5 человек, с подвесным мотором грузоподъемностью 400-500 кг,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же. При наличии водных путей вместо бортового автомобиля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Насосная станция производительностью 800-1600 л/мин.,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торфянистых почв для тушения торфяных пожаров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Авторемонтная мастерская,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Переносная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навесной шестеренчатый насос производительностью 600-800 л/мин.,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тушения пожаров жидкостями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Малогабаритная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переносная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производительностью 60-120 л/мин.,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Съемная цистерна или резиновая емкость для воды (резервуар) 100-1500 л,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подвозки воды к пожарам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Бульдозер 90-175 л.с.,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прокладки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локализации пожаров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Колесный или гусеничный трактор тягового класса 1,5 - 6 т (9-30 кН),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с почвообрабатывающими орудиями, на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оторфованных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почвах используют трактор болотной модификации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Плуг тракторный лесной или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полосопрокладыватель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грунтомет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бульдозерная навеска и др. огнетушащие орудия с транспортными средствами,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2-5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прокладки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разрывов в зависимости от почвенных условий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Трейлер с тягачом, агрегат для транспортировки техники массой 10-30 т, шт.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дорог с твердым покрытием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Радиостанция (в зависимости от используемого частотного диапазона в радиосети лесхоза, лесничества), шт.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здании ПХС или конторе лесхоза, лесничества)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связи с лесхозом, лесничеством, бригадами, подвижными объектами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возимая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всех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лесопожарных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патрульных средствах передвижения)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связи подвижной техники между собой, с  конторой лесхоза, лесничества, наблюдательными пунктами, вышками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носимая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связи бригадира с рабочими, водителями и между собой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Звуковещательное устройство передвижное или переносное,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оснащения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бригады, подачи команд при тушении пожаров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Зажигательный аппарат,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6-12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отжига и сжигания порубочных остатков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Ранцевый лесной огнетушитель производительностью 1,8-3,0 л/мин.,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20-50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тушения пожаров и прокладки опорных полос при отжиге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Бензиномоторная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пила для валки деревьев диаметром до 40-100 см,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валки и разделки деревьев на трассах полос и разрывов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759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оснастка: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Напорные пожарные рукава,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диаметром 26 и 51 или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облегченные (напор до 0,5 мПа),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нормальные (напор до 1,2 мПа),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усиленные (напор до  1,5 мПа)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5000-7000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подачи воды к пожарам и резерв для замены испорченных рукавов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Пожарный ствол, шт.  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переносных пожарных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Ствол торфяной, шт.  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тушения торфяных пожаров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Головка соединительная напорная (рукавная); головка переходная напорная; разветвление трехходовое; разветвление двухходовое,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напорных пожарных рукавов между собой и с пожарным оборудованием; соединение рукавов различных диаметров между собой; для распределения воды от магистральных рукавов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Смесительный агрегат с емкостью для хранения огнегасящей жидкости,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приготовления растворов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Приспособление для переноски рукавов,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Универсальный и корсетный зажим,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ликвидации течи на рукавах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Пожарная лопата, шт.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Забрасывание пламени землей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топор-мотыга типа "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Пуласки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снятие подстилки  и др.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Пожарные грабли (металлические),  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минполос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Пожарное ведро (емк.10 л), шт..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Дотушивание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пожара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Пила поперечная, шт.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трасс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Канистра объемом 10-20 л,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10-30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20-40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перевоза огнетушащих растворов и ГСМ для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Топор, шт.  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трасс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Прибор для измерения пожарной опасности погоды (УСП-1) или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осадкомер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психрометр и др.,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Съемный контейнер (нестандартный), шт.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бригад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перевозки пожарного инвентаря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759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Организационно-техническая оснастка: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Набор аптечки, разработанной для "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Авиалесоохраны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медпомощи на пожаре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Индивидуальный перевязочный пакет,  шт.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членов команды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38" w:type="dxa"/>
            <w:tcBorders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медпомощи на пожаре </w:t>
            </w:r>
          </w:p>
        </w:tc>
        <w:tc>
          <w:tcPr>
            <w:tcW w:w="0" w:type="auto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Канистра или бидон емкостью до 20 л,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питьевой воды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Спецодежда и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спецобувь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членов команды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пп.4-7 имущество должно соответствовать требованиям ТБ на пожарах по защите личного состава от травм и ожогов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Респиратор, шт.  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Защитные очки, шт. 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260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Защитные каски, шт.  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Спальный мешок, шт.  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членов команды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Палатки на 8 - 12 чел., шт.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Кружка, шт. </w:t>
            </w:r>
          </w:p>
        </w:tc>
        <w:tc>
          <w:tcPr>
            <w:tcW w:w="24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питьевой воды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Игла, шт.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рукавов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Химический карандаш или фломастер,  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отметки места повреждения рукавов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Волосяная или капроновая щетка,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мойки рукавов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Клей (резиновый и др.), шт.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ремонта рукавов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Бинокль (полевой), шт.  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обзора местности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Компас Андрианова, шт.  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ориентации на местности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759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материалы: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Огнетушащий состав,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усиления огнетушащих свойств воды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Смачиватель,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(ДБ,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сульфанол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НП-1 и др. моющие средства)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4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Горюче-смазочный материал (бензин, дизтопливо, масла)</w:t>
            </w:r>
          </w:p>
        </w:tc>
        <w:tc>
          <w:tcPr>
            <w:tcW w:w="507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согласно нормам расхода, количеству техники, числу пожаров и времени их тушения </w:t>
            </w:r>
          </w:p>
        </w:tc>
        <w:tc>
          <w:tcPr>
            <w:tcW w:w="1764" w:type="dxa"/>
            <w:gridSpan w:val="3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Примечания. 1. Если ПХС обслуживает лесную территорию, загрязненную радионуклидами, команды пожаротушения должны быть обеспечены соответствующими средствами защиты.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Устаревшая и снятая с производства техника, оборудование может быть заменена иными типами и марками нового серийного производства (отечественного или зарубежного).</w:t>
      </w: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пожарно-химической станции (ПХС-1, ПХС-2 и ПХС-3)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66A73" w:rsidRPr="00F66A73" w:rsidTr="00FC3B90">
        <w:trPr>
          <w:trHeight w:val="15"/>
          <w:tblCellSpacing w:w="15" w:type="dxa"/>
        </w:trPr>
        <w:tc>
          <w:tcPr>
            <w:tcW w:w="938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 Место расположения станции: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9385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F66A73" w:rsidRDefault="00F66A73" w:rsidP="00FC3B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FC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 управления лесным хозяйством в субъекте Российской Федерации)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9385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 (национальный парк и т.п.)________________________________________________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9385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Лесничество__________________________________</w:t>
            </w:r>
            <w:r w:rsidR="00FC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Обслуживаемая станцией территория: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1497"/>
        <w:gridCol w:w="1431"/>
        <w:gridCol w:w="1739"/>
        <w:gridCol w:w="999"/>
        <w:gridCol w:w="749"/>
      </w:tblGrid>
      <w:tr w:rsidR="00F66A73" w:rsidRPr="00F66A73" w:rsidTr="00F66A73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66A73">
        <w:trPr>
          <w:tblCellSpacing w:w="15" w:type="dxa"/>
        </w:trPr>
        <w:tc>
          <w:tcPr>
            <w:tcW w:w="42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кварталов </w:t>
            </w:r>
          </w:p>
        </w:tc>
        <w:tc>
          <w:tcPr>
            <w:tcW w:w="166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тыс. га </w:t>
            </w:r>
          </w:p>
        </w:tc>
        <w:tc>
          <w:tcPr>
            <w:tcW w:w="591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земли </w:t>
            </w:r>
          </w:p>
        </w:tc>
      </w:tr>
      <w:tr w:rsidR="00F66A73" w:rsidRPr="00F66A73" w:rsidTr="00F66A73">
        <w:trPr>
          <w:tblCellSpacing w:w="15" w:type="dxa"/>
        </w:trPr>
        <w:tc>
          <w:tcPr>
            <w:tcW w:w="42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6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лесные </w:t>
            </w:r>
          </w:p>
        </w:tc>
        <w:tc>
          <w:tcPr>
            <w:tcW w:w="2033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нелесные </w:t>
            </w:r>
          </w:p>
        </w:tc>
      </w:tr>
      <w:tr w:rsidR="00F66A73" w:rsidRPr="00F66A73" w:rsidTr="00F66A73">
        <w:trPr>
          <w:tblCellSpacing w:w="15" w:type="dxa"/>
        </w:trPr>
        <w:tc>
          <w:tcPr>
            <w:tcW w:w="4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лесом </w:t>
            </w:r>
          </w:p>
        </w:tc>
        <w:tc>
          <w:tcPr>
            <w:tcW w:w="20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66A73">
        <w:trPr>
          <w:tblCellSpacing w:w="15" w:type="dxa"/>
        </w:trPr>
        <w:tc>
          <w:tcPr>
            <w:tcW w:w="4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66A73" w:rsidRPr="00F66A73" w:rsidTr="00F66A73">
        <w:trPr>
          <w:tblCellSpacing w:w="15" w:type="dxa"/>
        </w:trPr>
        <w:tc>
          <w:tcPr>
            <w:tcW w:w="42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6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66A73">
        <w:trPr>
          <w:tblCellSpacing w:w="15" w:type="dxa"/>
        </w:trPr>
        <w:tc>
          <w:tcPr>
            <w:tcW w:w="10903" w:type="dxa"/>
            <w:gridSpan w:val="5"/>
            <w:tcBorders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24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B90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Примечание.</w:t>
      </w:r>
    </w:p>
    <w:p w:rsidR="00F66A73" w:rsidRPr="00F66A73" w:rsidRDefault="00F66A73" w:rsidP="00F66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Для ПХС-3 в гр.1 таблицы указывается наименование лесхозов.</w:t>
      </w:r>
      <w:r w:rsidR="00FC3B90"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состава команды пожарно-химической станции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3"/>
        <w:gridCol w:w="2130"/>
        <w:gridCol w:w="1153"/>
        <w:gridCol w:w="1176"/>
        <w:gridCol w:w="1609"/>
        <w:gridCol w:w="1704"/>
      </w:tblGrid>
      <w:tr w:rsidR="00F66A73" w:rsidRPr="00F66A73" w:rsidTr="00FC3B90">
        <w:trPr>
          <w:trHeight w:val="15"/>
          <w:tblCellSpacing w:w="15" w:type="dxa"/>
        </w:trPr>
        <w:tc>
          <w:tcPr>
            <w:tcW w:w="162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по ЕТС 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приказа о  назначении 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приказа об увольнении или переводе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пожарной техники, оборудования, инвентаря, сре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анспорта и связи, постоянно закрепленных за станцией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726"/>
        <w:gridCol w:w="912"/>
        <w:gridCol w:w="1029"/>
        <w:gridCol w:w="749"/>
        <w:gridCol w:w="680"/>
        <w:gridCol w:w="1245"/>
        <w:gridCol w:w="1478"/>
        <w:gridCol w:w="1219"/>
      </w:tblGrid>
      <w:tr w:rsidR="00F66A73" w:rsidRPr="00F66A73" w:rsidTr="00FC3B90">
        <w:trPr>
          <w:trHeight w:val="15"/>
          <w:tblCellSpacing w:w="15" w:type="dxa"/>
        </w:trPr>
        <w:tc>
          <w:tcPr>
            <w:tcW w:w="136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96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марка </w:t>
            </w:r>
          </w:p>
        </w:tc>
        <w:tc>
          <w:tcPr>
            <w:tcW w:w="88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</w:p>
        </w:tc>
        <w:tc>
          <w:tcPr>
            <w:tcW w:w="121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на ПХС </w:t>
            </w:r>
          </w:p>
        </w:tc>
        <w:tc>
          <w:tcPr>
            <w:tcW w:w="14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проводившихся ремонтах </w:t>
            </w:r>
          </w:p>
        </w:tc>
        <w:tc>
          <w:tcPr>
            <w:tcW w:w="117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дата исключения из перечня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двигателя 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рамы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тракторов, автомобилей, бульдозеров, другой техники, 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закрепленной за ПХС на пожароопасный сезон с других работ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726"/>
        <w:gridCol w:w="912"/>
        <w:gridCol w:w="1029"/>
        <w:gridCol w:w="749"/>
        <w:gridCol w:w="680"/>
        <w:gridCol w:w="1245"/>
        <w:gridCol w:w="1478"/>
        <w:gridCol w:w="1219"/>
      </w:tblGrid>
      <w:tr w:rsidR="00F66A73" w:rsidRPr="00F66A73" w:rsidTr="00FC3B90">
        <w:trPr>
          <w:trHeight w:val="15"/>
          <w:tblCellSpacing w:w="15" w:type="dxa"/>
        </w:trPr>
        <w:tc>
          <w:tcPr>
            <w:tcW w:w="136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4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4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96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марка </w:t>
            </w:r>
          </w:p>
        </w:tc>
        <w:tc>
          <w:tcPr>
            <w:tcW w:w="882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</w:tc>
        <w:tc>
          <w:tcPr>
            <w:tcW w:w="24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</w:p>
        </w:tc>
        <w:tc>
          <w:tcPr>
            <w:tcW w:w="121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на ПХС </w:t>
            </w:r>
          </w:p>
        </w:tc>
        <w:tc>
          <w:tcPr>
            <w:tcW w:w="14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проводившихся ремонтах </w:t>
            </w:r>
          </w:p>
        </w:tc>
        <w:tc>
          <w:tcPr>
            <w:tcW w:w="1174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и дата исключения из перечня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двигателя 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рамы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C3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закрепления пожарной техники, оборудования, инвентаря, сре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анспорта и связи за личным составом команды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1721"/>
        <w:gridCol w:w="1931"/>
        <w:gridCol w:w="1857"/>
        <w:gridCol w:w="1948"/>
      </w:tblGrid>
      <w:tr w:rsidR="00F66A73" w:rsidRPr="00F66A73" w:rsidTr="00FC3B90">
        <w:trPr>
          <w:trHeight w:val="15"/>
          <w:tblCellSpacing w:w="15" w:type="dxa"/>
        </w:trPr>
        <w:tc>
          <w:tcPr>
            <w:tcW w:w="194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1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марка, номер двигателя, шасси, рамы, год выпуска и др.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члена команды, за которым закреплена техника, оборудование 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закрепления и дата сдачи техники и оборудования </w:t>
            </w:r>
          </w:p>
        </w:tc>
        <w:tc>
          <w:tcPr>
            <w:tcW w:w="1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техники и оборудования при их закреплении и сдаче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огнегасящих средств и смачивателей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1092"/>
        <w:gridCol w:w="1281"/>
        <w:gridCol w:w="978"/>
        <w:gridCol w:w="1281"/>
        <w:gridCol w:w="978"/>
        <w:gridCol w:w="1410"/>
      </w:tblGrid>
      <w:tr w:rsidR="00F66A73" w:rsidRPr="00F66A73" w:rsidTr="00FC3B90">
        <w:trPr>
          <w:trHeight w:val="15"/>
          <w:tblCellSpacing w:w="15" w:type="dxa"/>
        </w:trPr>
        <w:tc>
          <w:tcPr>
            <w:tcW w:w="238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38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химиката, смачивателя </w:t>
            </w:r>
          </w:p>
        </w:tc>
        <w:tc>
          <w:tcPr>
            <w:tcW w:w="23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</w:t>
            </w:r>
          </w:p>
        </w:tc>
        <w:tc>
          <w:tcPr>
            <w:tcW w:w="22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</w:t>
            </w:r>
          </w:p>
        </w:tc>
        <w:tc>
          <w:tcPr>
            <w:tcW w:w="23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F6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 ПХС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2551"/>
        <w:gridCol w:w="2793"/>
        <w:gridCol w:w="1776"/>
      </w:tblGrid>
      <w:tr w:rsidR="00F66A73" w:rsidRPr="00F66A73" w:rsidTr="00FC3B90">
        <w:trPr>
          <w:trHeight w:val="15"/>
          <w:tblCellSpacing w:w="15" w:type="dxa"/>
        </w:trPr>
        <w:tc>
          <w:tcPr>
            <w:tcW w:w="228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6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машина, средства транспорта 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Пожарное оборудование, инструмент 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лесопожарных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(должность, Ф.И.О.)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2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Pr="00F66A73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инструктажа, технической учебы и тренировок, проведенных с личным составом ПХС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2613"/>
        <w:gridCol w:w="1200"/>
        <w:gridCol w:w="2620"/>
        <w:gridCol w:w="2132"/>
      </w:tblGrid>
      <w:tr w:rsidR="00F66A73" w:rsidRPr="00F66A73" w:rsidTr="00FC3B90">
        <w:trPr>
          <w:trHeight w:val="15"/>
          <w:tblCellSpacing w:w="15" w:type="dxa"/>
        </w:trPr>
        <w:tc>
          <w:tcPr>
            <w:tcW w:w="83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9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8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отрабатываемые вопросы 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лиц, присутствовавших на занятии или тренировке </w:t>
            </w:r>
          </w:p>
        </w:tc>
        <w:tc>
          <w:tcPr>
            <w:tcW w:w="2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подпись лица, проводившего занятие (тренировку)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F6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8"/>
      </w:tblGrid>
      <w:tr w:rsidR="00F66A73" w:rsidRPr="00F66A73" w:rsidTr="00F66A73">
        <w:trPr>
          <w:trHeight w:val="15"/>
          <w:tblCellSpacing w:w="15" w:type="dxa"/>
        </w:trPr>
        <w:tc>
          <w:tcPr>
            <w:tcW w:w="646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66A73">
        <w:trPr>
          <w:tblCellSpacing w:w="15" w:type="dxa"/>
        </w:trPr>
        <w:tc>
          <w:tcPr>
            <w:tcW w:w="646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3B90" w:rsidRDefault="00F66A73" w:rsidP="00FC3B90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="00FC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66A73" w:rsidRPr="00F66A73" w:rsidRDefault="00F66A73" w:rsidP="00FC3B90">
            <w:pPr>
              <w:spacing w:before="100" w:beforeAutospacing="1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 управления лесным хозяйством</w:t>
            </w:r>
            <w:r w:rsidR="00FC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субъекте Российской Федерации)</w:t>
            </w:r>
          </w:p>
        </w:tc>
      </w:tr>
      <w:tr w:rsidR="00F66A73" w:rsidRPr="00F66A73" w:rsidTr="00F66A73">
        <w:trPr>
          <w:tblCellSpacing w:w="15" w:type="dxa"/>
        </w:trPr>
        <w:tc>
          <w:tcPr>
            <w:tcW w:w="646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3B90" w:rsidRDefault="00FC3B90" w:rsidP="00FC3B90">
            <w:pPr>
              <w:pBdr>
                <w:bottom w:val="single" w:sz="12" w:space="1" w:color="auto"/>
              </w:pBd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A73" w:rsidRPr="00F66A73" w:rsidRDefault="00F66A73" w:rsidP="00FC3B9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лесхоз (национальный парк и т.п.)</w:t>
            </w:r>
          </w:p>
        </w:tc>
      </w:tr>
      <w:tr w:rsidR="00F66A73" w:rsidRPr="00F66A73" w:rsidTr="00F66A73">
        <w:trPr>
          <w:tblCellSpacing w:w="15" w:type="dxa"/>
        </w:trPr>
        <w:tc>
          <w:tcPr>
            <w:tcW w:w="646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 лесничество</w:t>
            </w:r>
          </w:p>
        </w:tc>
      </w:tr>
    </w:tbl>
    <w:p w:rsidR="00FC3B90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работ _________________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пожарно-химической станции </w:t>
      </w:r>
      <w:proofErr w:type="gram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" __ " ________ 19__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2"/>
        <w:gridCol w:w="3773"/>
      </w:tblGrid>
      <w:tr w:rsidR="00F66A73" w:rsidRPr="00F66A73" w:rsidTr="00FC3B90">
        <w:trPr>
          <w:trHeight w:val="15"/>
          <w:tblCellSpacing w:w="15" w:type="dxa"/>
        </w:trPr>
        <w:tc>
          <w:tcPr>
            <w:tcW w:w="562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2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Показатели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Дни месяца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1 2 3 4 5 6 7 и т.д. 30 31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Класс  пожарной опасности погоды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дежуривших членов  команды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Количество  выездов и их общая  продолжительность по назначению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членов команды, участвовавших в выезде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Количество пожаров, возникших на обслуживаемой станцией территории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Количество пожаров, потушенных силами станции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5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Количество  пожаров вне обслуживаемой территории, на ликвидации которых участвовали силы и средства станции </w:t>
            </w:r>
          </w:p>
        </w:tc>
        <w:tc>
          <w:tcPr>
            <w:tcW w:w="37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 выездов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2398"/>
        <w:gridCol w:w="2878"/>
        <w:gridCol w:w="2117"/>
      </w:tblGrid>
      <w:tr w:rsidR="00F66A73" w:rsidRPr="00F66A73" w:rsidTr="00FC3B90">
        <w:trPr>
          <w:trHeight w:val="15"/>
          <w:tblCellSpacing w:w="15" w:type="dxa"/>
        </w:trPr>
        <w:tc>
          <w:tcPr>
            <w:tcW w:w="200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- на тушение </w:t>
            </w:r>
          </w:p>
        </w:tc>
        <w:tc>
          <w:tcPr>
            <w:tcW w:w="23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патрулирование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пожаров </w:t>
            </w:r>
          </w:p>
        </w:tc>
        <w:tc>
          <w:tcPr>
            <w:tcW w:w="2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Зеленый -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прочие </w:t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Остаток огнегасящих химикатов и смачивателей на 1 число следующего месяца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2555"/>
        <w:gridCol w:w="3230"/>
      </w:tblGrid>
      <w:tr w:rsidR="00F66A73" w:rsidRPr="00F66A73" w:rsidTr="00FC3B90">
        <w:trPr>
          <w:trHeight w:val="15"/>
          <w:tblCellSpacing w:w="15" w:type="dxa"/>
        </w:trPr>
        <w:tc>
          <w:tcPr>
            <w:tcW w:w="361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8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химикатов и смачивателей 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в отчетном месяце,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" _ " _______ 19__ г.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3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труда личного состава, </w:t>
      </w:r>
      <w:proofErr w:type="spellStart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машино-смен</w:t>
      </w:r>
      <w:proofErr w:type="spellEnd"/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транспорта в отчетном месяце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1949"/>
        <w:gridCol w:w="1662"/>
        <w:gridCol w:w="3674"/>
      </w:tblGrid>
      <w:tr w:rsidR="00F66A73" w:rsidRPr="00F66A73" w:rsidTr="00FC3B90">
        <w:trPr>
          <w:trHeight w:val="15"/>
          <w:tblCellSpacing w:w="15" w:type="dxa"/>
        </w:trPr>
        <w:tc>
          <w:tcPr>
            <w:tcW w:w="211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2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измерения, трудозатрат </w:t>
            </w:r>
          </w:p>
        </w:tc>
        <w:tc>
          <w:tcPr>
            <w:tcW w:w="191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месяце отработано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1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тушении пожаров </w:t>
            </w: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работах по противопожарному устройству лесов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Чел.-дн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Тракторо-смен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2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работы личного состава  ________________ ПХС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55"/>
        <w:gridCol w:w="1202"/>
        <w:gridCol w:w="1557"/>
        <w:gridCol w:w="2185"/>
        <w:gridCol w:w="1096"/>
        <w:gridCol w:w="1395"/>
      </w:tblGrid>
      <w:tr w:rsidR="00F66A73" w:rsidRPr="00F66A73" w:rsidTr="00FC3B90">
        <w:trPr>
          <w:trHeight w:val="15"/>
          <w:tblCellSpacing w:w="15" w:type="dxa"/>
        </w:trPr>
        <w:tc>
          <w:tcPr>
            <w:tcW w:w="111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24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Отработано,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чел.-дн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2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39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тушении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пожаров 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техническая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учеба и тренировка 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противопожарном устройстве лесов 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работах 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дежурство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F6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0" type="#_x0000_t75" style="width:1in;height:18pt" o:ole="">
            <v:imagedata r:id="rId6" o:title=""/>
          </v:shape>
          <w:control r:id="rId7" w:name="DefaultOcxName112" w:shapeid="_x0000_i1450"/>
        </w:objec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49" type="#_x0000_t75" style="width:1in;height:18pt" o:ole="">
            <v:imagedata r:id="rId8" o:title=""/>
          </v:shape>
          <w:control r:id="rId9" w:name="DefaultOcxName113" w:shapeid="_x0000_i1449"/>
        </w:object>
      </w: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B90" w:rsidRDefault="00FC3B9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12</w:t>
      </w:r>
      <w:r w:rsidR="00FC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C3B90" w:rsidRDefault="00F66A73" w:rsidP="00FC3B9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3B90">
        <w:rPr>
          <w:rFonts w:ascii="Times New Roman" w:hAnsi="Times New Roman" w:cs="Times New Roman"/>
          <w:sz w:val="28"/>
          <w:szCs w:val="28"/>
          <w:lang w:eastAsia="ru-RU"/>
        </w:rPr>
        <w:t>Журнал аттестации ПХС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446"/>
        <w:gridCol w:w="1019"/>
        <w:gridCol w:w="1063"/>
        <w:gridCol w:w="916"/>
        <w:gridCol w:w="1553"/>
        <w:gridCol w:w="1632"/>
      </w:tblGrid>
      <w:tr w:rsidR="00F66A73" w:rsidRPr="00F66A73" w:rsidTr="00FC3B90">
        <w:trPr>
          <w:trHeight w:val="15"/>
          <w:tblCellSpacing w:w="15" w:type="dxa"/>
        </w:trPr>
        <w:tc>
          <w:tcPr>
            <w:tcW w:w="9385" w:type="dxa"/>
            <w:gridSpan w:val="7"/>
            <w:vAlign w:val="center"/>
            <w:hideMark/>
          </w:tcPr>
          <w:p w:rsidR="00F66A73" w:rsidRPr="00F66A73" w:rsidRDefault="00F66A73" w:rsidP="00FC3B90">
            <w:pPr>
              <w:pStyle w:val="a6"/>
              <w:rPr>
                <w:sz w:val="2"/>
                <w:lang w:eastAsia="ru-RU"/>
              </w:rPr>
            </w:pPr>
          </w:p>
        </w:tc>
      </w:tr>
      <w:tr w:rsidR="00F66A73" w:rsidRPr="00F66A73" w:rsidTr="00FC3B9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3B90" w:rsidRDefault="00F66A73" w:rsidP="00FC3B90">
            <w:pPr>
              <w:pStyle w:val="a6"/>
              <w:jc w:val="center"/>
              <w:rPr>
                <w:lang w:eastAsia="ru-RU"/>
              </w:rPr>
            </w:pPr>
            <w:r w:rsidRPr="00F66A73">
              <w:rPr>
                <w:lang w:eastAsia="ru-RU"/>
              </w:rPr>
              <w:t>__________________________________________________________________</w:t>
            </w:r>
          </w:p>
          <w:p w:rsidR="00F66A73" w:rsidRPr="00F66A73" w:rsidRDefault="00F66A73" w:rsidP="00450250">
            <w:pPr>
              <w:pStyle w:val="a6"/>
              <w:jc w:val="center"/>
              <w:rPr>
                <w:lang w:eastAsia="ru-RU"/>
              </w:rPr>
            </w:pPr>
            <w:r w:rsidRPr="00F66A73">
              <w:rPr>
                <w:lang w:eastAsia="ru-RU"/>
              </w:rPr>
              <w:t>орган управления лесным хозяйством в субъекте Российской Федерации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3B90" w:rsidRDefault="00FC3B90" w:rsidP="00FC3B90">
            <w:pPr>
              <w:pStyle w:val="a6"/>
              <w:rPr>
                <w:lang w:eastAsia="ru-RU"/>
              </w:rPr>
            </w:pPr>
          </w:p>
          <w:p w:rsidR="00F66A73" w:rsidRPr="00F66A73" w:rsidRDefault="00F66A73" w:rsidP="00FC3B90">
            <w:pPr>
              <w:pStyle w:val="a6"/>
              <w:rPr>
                <w:lang w:eastAsia="ru-RU"/>
              </w:rPr>
            </w:pPr>
            <w:r w:rsidRPr="00F66A73">
              <w:rPr>
                <w:lang w:eastAsia="ru-RU"/>
              </w:rPr>
              <w:t>лесхоз (национальный парк и т.п.)</w:t>
            </w:r>
          </w:p>
        </w:tc>
      </w:tr>
      <w:tr w:rsidR="00F66A73" w:rsidRPr="00F66A73" w:rsidTr="00FC3B9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F66A73" w:rsidRDefault="00F66A73" w:rsidP="00FC3B90">
            <w:pPr>
              <w:pStyle w:val="a6"/>
              <w:rPr>
                <w:lang w:eastAsia="ru-RU"/>
              </w:rPr>
            </w:pPr>
            <w:r w:rsidRPr="00F66A73">
              <w:rPr>
                <w:lang w:eastAsia="ru-RU"/>
              </w:rPr>
              <w:t>Лесничество ________________________________________________________</w:t>
            </w:r>
          </w:p>
        </w:tc>
      </w:tr>
      <w:tr w:rsidR="00F66A73" w:rsidRPr="00F66A73" w:rsidTr="00450250">
        <w:trPr>
          <w:trHeight w:val="15"/>
          <w:tblCellSpacing w:w="15" w:type="dxa"/>
        </w:trPr>
        <w:tc>
          <w:tcPr>
            <w:tcW w:w="77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6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6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450250">
        <w:trPr>
          <w:tblCellSpacing w:w="15" w:type="dxa"/>
        </w:trPr>
        <w:tc>
          <w:tcPr>
            <w:tcW w:w="77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16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пожарной техники, оборудования, инвентаря, сре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язи, оснастки и вспомогательных материалов </w:t>
            </w:r>
          </w:p>
        </w:tc>
        <w:tc>
          <w:tcPr>
            <w:tcW w:w="989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Тип, марка, ГОСТ </w:t>
            </w:r>
          </w:p>
        </w:tc>
        <w:tc>
          <w:tcPr>
            <w:tcW w:w="103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 ПХС </w:t>
            </w:r>
          </w:p>
        </w:tc>
        <w:tc>
          <w:tcPr>
            <w:tcW w:w="158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норме 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450250">
        <w:trPr>
          <w:trHeight w:val="15"/>
          <w:tblCellSpacing w:w="15" w:type="dxa"/>
        </w:trPr>
        <w:tc>
          <w:tcPr>
            <w:tcW w:w="9385" w:type="dxa"/>
            <w:gridSpan w:val="7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450250" w:rsidTr="0045025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в составе_____________________________________________________________</w:t>
            </w:r>
          </w:p>
        </w:tc>
      </w:tr>
      <w:tr w:rsidR="00F66A73" w:rsidRPr="00450250" w:rsidTr="0045025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</w:t>
            </w:r>
            <w:r w:rsidR="00450250"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F66A73" w:rsidRPr="00450250" w:rsidTr="0045025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450250"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основании Положения об аттестации (приемки) лесохозяйственных объектов, работ и услуг, утвержденного </w:t>
            </w:r>
          </w:p>
        </w:tc>
      </w:tr>
      <w:tr w:rsidR="00F66A73" w:rsidRPr="00450250" w:rsidTr="0045025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F66A73" w:rsidRPr="00450250" w:rsidTr="0045025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F66A73" w:rsidRPr="00450250" w:rsidTr="00450250">
        <w:trPr>
          <w:tblCellSpacing w:w="15" w:type="dxa"/>
        </w:trPr>
        <w:tc>
          <w:tcPr>
            <w:tcW w:w="9385" w:type="dxa"/>
            <w:gridSpan w:val="7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приказом директора от _________________________ N ________________________,_</w:t>
            </w:r>
          </w:p>
        </w:tc>
      </w:tr>
    </w:tbl>
    <w:p w:rsidR="00F66A73" w:rsidRPr="00450250" w:rsidRDefault="00F66A73" w:rsidP="0045025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50250">
        <w:rPr>
          <w:rFonts w:ascii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4607"/>
      </w:tblGrid>
      <w:tr w:rsidR="00F66A73" w:rsidRPr="00450250" w:rsidTr="00F66A73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450250" w:rsidTr="00F66A73">
        <w:trPr>
          <w:tblCellSpacing w:w="15" w:type="dxa"/>
        </w:trPr>
        <w:tc>
          <w:tcPr>
            <w:tcW w:w="5544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5359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66A73" w:rsidRPr="00450250" w:rsidRDefault="00F66A73" w:rsidP="0045025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0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Приложение 13</w:t>
      </w:r>
      <w:r w:rsidR="0045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пожарной опасности по условиям погоды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2353"/>
        <w:gridCol w:w="1867"/>
        <w:gridCol w:w="2086"/>
        <w:gridCol w:w="2036"/>
      </w:tblGrid>
      <w:tr w:rsidR="00F66A73" w:rsidRPr="00F66A73" w:rsidTr="00450250">
        <w:trPr>
          <w:trHeight w:val="15"/>
          <w:tblCellSpacing w:w="15" w:type="dxa"/>
        </w:trPr>
        <w:tc>
          <w:tcPr>
            <w:tcW w:w="1058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2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7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56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450250">
        <w:trPr>
          <w:tblCellSpacing w:w="15" w:type="dxa"/>
        </w:trPr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осадков,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воздуха, град.</w:t>
            </w:r>
          </w:p>
        </w:tc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между значением температуры и точки росы, град.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показатель пожарной опасности погоды 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10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450250" w:rsidRDefault="00450250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  <w:r w:rsidR="0045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знаки противопожарного устройства лесов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(даны на основе Инструкции о порядке создания</w:t>
      </w:r>
      <w:r w:rsidR="0045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размножения лесных карт, М., 1987)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5141"/>
        <w:gridCol w:w="3568"/>
      </w:tblGrid>
      <w:tr w:rsidR="00F66A73" w:rsidRPr="00F66A73" w:rsidTr="00450250">
        <w:trPr>
          <w:trHeight w:val="15"/>
          <w:tblCellSpacing w:w="15" w:type="dxa"/>
        </w:trPr>
        <w:tc>
          <w:tcPr>
            <w:tcW w:w="69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1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23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Пожарно-химическая станция 1 типа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466725"/>
                  <wp:effectExtent l="19050" t="0" r="9525" b="0"/>
                  <wp:docPr id="9" name="Рисунок 9" descr="http://docs.cntd.ru/pictures/static/5881/588172/58817250/P0145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pictures/static/5881/588172/58817250/P0145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Пожарно-химическая станция 2 типа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476250"/>
                  <wp:effectExtent l="19050" t="0" r="9525" b="0"/>
                  <wp:docPr id="10" name="Рисунок 10" descr="http://docs.cntd.ru/pictures/static/5881/588172/58817250/P014500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s.cntd.ru/pictures/static/5881/588172/58817250/P014500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Пожарно-химическая станция 3 типа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466725"/>
                  <wp:effectExtent l="19050" t="0" r="9525" b="0"/>
                  <wp:docPr id="11" name="Рисунок 11" descr="http://docs.cntd.ru/pictures/static/5881/588172/58817250/P01450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cs.cntd.ru/pictures/static/5881/588172/58817250/P01450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Мехотряд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авиалесохраны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466725"/>
                  <wp:effectExtent l="19050" t="0" r="9525" b="0"/>
                  <wp:docPr id="12" name="Рисунок 12" descr="http://docs.cntd.ru/pictures/static/5881/588172/58817250/P0145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ocs.cntd.ru/pictures/static/5881/588172/58817250/P0145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(склад) противопожарного оборудования, пункт сосредоточения мелкого пожарного инвентаря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390525"/>
                  <wp:effectExtent l="19050" t="0" r="0" b="0"/>
                  <wp:docPr id="13" name="Рисунок 13" descr="http://docs.cntd.ru/pictures/static/5881/588172/58817250/P0145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cs.cntd.ru/pictures/static/5881/588172/58817250/P0145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кордон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66725"/>
                  <wp:effectExtent l="19050" t="0" r="0" b="0"/>
                  <wp:docPr id="14" name="Рисунок 14" descr="http://docs.cntd.ru/pictures/static/5881/588172/58817250/P01450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ocs.cntd.ru/pictures/static/5881/588172/58817250/P014500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лесхоза с рацией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66725"/>
                  <wp:effectExtent l="19050" t="0" r="0" b="0"/>
                  <wp:docPr id="15" name="Рисунок 15" descr="http://docs.cntd.ru/pictures/static/5881/588172/58817250/P014500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ocs.cntd.ru/pictures/static/5881/588172/58817250/P014500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511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лесничества с рацией </w:t>
            </w:r>
          </w:p>
        </w:tc>
        <w:tc>
          <w:tcPr>
            <w:tcW w:w="352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66725"/>
                  <wp:effectExtent l="19050" t="0" r="0" b="0"/>
                  <wp:docPr id="16" name="Рисунок 16" descr="http://docs.cntd.ru/pictures/static/5881/588172/58817250/P0145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cs.cntd.ru/pictures/static/5881/588172/58817250/P0145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511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Контора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лесопользователя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5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45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лесоучастка </w:t>
            </w:r>
          </w:p>
        </w:tc>
        <w:tc>
          <w:tcPr>
            <w:tcW w:w="352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942975"/>
                  <wp:effectExtent l="19050" t="0" r="0" b="0"/>
                  <wp:docPr id="17" name="Рисунок 17" descr="http://docs.cntd.ru/pictures/static/5881/588172/58817250/P0145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cs.cntd.ru/pictures/static/5881/588172/58817250/P0145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11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450250">
        <w:trPr>
          <w:trHeight w:val="50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Метеопункт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76250"/>
                  <wp:effectExtent l="19050" t="0" r="0" b="0"/>
                  <wp:docPr id="18" name="Рисунок 18" descr="http://docs.cntd.ru/pictures/static/5881/588172/58817250/P0145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ocs.cntd.ru/pictures/static/5881/588172/58817250/P0145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пункт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66725"/>
                  <wp:effectExtent l="19050" t="0" r="0" b="0"/>
                  <wp:docPr id="19" name="Рисунок 19" descr="http://docs.cntd.ru/pictures/static/5881/588172/58817250/P0145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cs.cntd.ru/pictures/static/5881/588172/58817250/P0145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расположения ДПД противопожарной бригады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66725"/>
                  <wp:effectExtent l="19050" t="0" r="0" b="0"/>
                  <wp:docPr id="20" name="Рисунок 20" descr="http://docs.cntd.ru/pictures/static/5881/588172/58817250/P0145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ocs.cntd.ru/pictures/static/5881/588172/58817250/P0145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базирования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авиаточки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авиалесохраны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патрулирования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476250"/>
                  <wp:effectExtent l="19050" t="0" r="9525" b="0"/>
                  <wp:docPr id="21" name="Рисунок 21" descr="http://docs.cntd.ru/pictures/static/5881/588172/58817250/P014500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ocs.cntd.ru/pictures/static/5881/588172/58817250/P014500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базирования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авиаотделения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парашютистами-пожарными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76250"/>
                  <wp:effectExtent l="19050" t="0" r="0" b="0"/>
                  <wp:docPr id="22" name="Рисунок 22" descr="http://docs.cntd.ru/pictures/static/5881/588172/58817250/P0145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ocs.cntd.ru/pictures/static/5881/588172/58817250/P0145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базирования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авиаотделения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парашютистами-пожарными и десантниками-пожарными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476250"/>
                  <wp:effectExtent l="19050" t="0" r="9525" b="0"/>
                  <wp:docPr id="23" name="Рисунок 23" descr="http://docs.cntd.ru/pictures/static/5881/588172/58817250/P01450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ocs.cntd.ru/pictures/static/5881/588172/58817250/P01450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наблюдательная вышка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476250"/>
                  <wp:effectExtent l="19050" t="0" r="9525" b="0"/>
                  <wp:docPr id="24" name="Рисунок 24" descr="http://docs.cntd.ru/pictures/static/5881/588172/58817250/P0145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ocs.cntd.ru/pictures/static/5881/588172/58817250/P0145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495300"/>
                  <wp:effectExtent l="19050" t="0" r="9525" b="0"/>
                  <wp:docPr id="25" name="Рисунок 25" descr="http://docs.cntd.ru/pictures/static/5881/588172/58817250/P014500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ocs.cntd.ru/pictures/static/5881/588172/58817250/P014500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действия ПХС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90500"/>
                  <wp:effectExtent l="19050" t="0" r="0" b="0"/>
                  <wp:docPr id="26" name="Рисунок 26" descr="http://docs.cntd.ru/pictures/static/5881/588172/58817250/P0145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ocs.cntd.ru/pictures/static/5881/588172/58817250/P0145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разрыв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90500"/>
                  <wp:effectExtent l="19050" t="0" r="0" b="0"/>
                  <wp:docPr id="27" name="Рисунок 27" descr="http://docs.cntd.ru/pictures/static/5881/588172/58817250/P0145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ocs.cntd.ru/pictures/static/5881/588172/58817250/P0145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Минерализованная полоса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90500"/>
                  <wp:effectExtent l="19050" t="0" r="0" b="0"/>
                  <wp:docPr id="28" name="Рисунок 28" descr="http://docs.cntd.ru/pictures/static/5881/588172/58817250/P0145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ocs.cntd.ru/pictures/static/5881/588172/58817250/P0145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Противопожарный барьер из лиственных пород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90500"/>
                  <wp:effectExtent l="19050" t="0" r="0" b="0"/>
                  <wp:docPr id="29" name="Рисунок 29" descr="http://docs.cntd.ru/pictures/static/5881/588172/58817250/P014500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docs.cntd.ru/pictures/static/5881/588172/58817250/P014500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природной пожарной опасности земель лесного фонда: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красный,2 - оранжевый,3 - желтый,4 - зеленый,5 - синий 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Радиостанция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504825"/>
                  <wp:effectExtent l="19050" t="0" r="9525" b="0"/>
                  <wp:docPr id="30" name="Рисунок 30" descr="http://docs.cntd.ru/pictures/static/5881/588172/58817250/P0145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docs.cntd.ru/pictures/static/5881/588172/58817250/P0145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водоем, цифра емкости в </w:t>
            </w:r>
            <w:proofErr w:type="gram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" cy="190500"/>
                  <wp:effectExtent l="19050" t="0" r="9525" b="0"/>
                  <wp:docPr id="31" name="Рисунок 31" descr="http://docs.cntd.ru/pictures/static/5881/588172/58817250/P01450066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ocs.cntd.ru/pictures/static/5881/588172/58817250/P01450066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523875"/>
                  <wp:effectExtent l="19050" t="0" r="0" b="0"/>
                  <wp:docPr id="32" name="Рисунок 32" descr="http://docs.cntd.ru/pictures/static/5881/588172/58817250/P0145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ocs.cntd.ru/pictures/static/5881/588172/58817250/P0145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лесного пожара, цифра - порядковый номер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485775"/>
                  <wp:effectExtent l="19050" t="0" r="0" b="0"/>
                  <wp:docPr id="33" name="Рисунок 33" descr="http://docs.cntd.ru/pictures/static/5881/588172/58817250/P01450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ocs.cntd.ru/pictures/static/5881/588172/58817250/P01450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Торфоразработки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304800"/>
                  <wp:effectExtent l="19050" t="0" r="0" b="0"/>
                  <wp:docPr id="34" name="Рисунок 34" descr="http://docs.cntd.ru/pictures/static/5881/588172/58817250/P0145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ocs.cntd.ru/pictures/static/5881/588172/58817250/P0145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приема донесений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504825"/>
                  <wp:effectExtent l="19050" t="0" r="0" b="0"/>
                  <wp:docPr id="35" name="Рисунок 35" descr="http://docs.cntd.ru/pictures/static/5881/588172/58817250/P0145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ocs.cntd.ru/pictures/static/5881/588172/58817250/P0145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Патрульный самолет (вертолет)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371475"/>
                  <wp:effectExtent l="19050" t="0" r="9525" b="0"/>
                  <wp:docPr id="36" name="Рисунок 36" descr="http://docs.cntd.ru/pictures/static/5881/588172/58817250/P0145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ocs.cntd.ru/pictures/static/5881/588172/58817250/P0145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266700"/>
                  <wp:effectExtent l="19050" t="0" r="0" b="0"/>
                  <wp:docPr id="37" name="Рисунок 37" descr="http://docs.cntd.ru/pictures/static/5881/588172/58817250/P014500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ocs.cntd.ru/pictures/static/5881/588172/58817250/P014500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линия связи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200025"/>
                  <wp:effectExtent l="19050" t="0" r="0" b="0"/>
                  <wp:docPr id="38" name="Рисунок 38" descr="http://docs.cntd.ru/pictures/static/5881/588172/58817250/P0145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ocs.cntd.ru/pictures/static/5881/588172/58817250/P0145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Стоянка автомашин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371475"/>
                  <wp:effectExtent l="19050" t="0" r="9525" b="0"/>
                  <wp:docPr id="39" name="Рисунок 39" descr="http://docs.cntd.ru/pictures/static/5881/588172/58817250/P0145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docs.cntd.ru/pictures/static/5881/588172/58817250/P0145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Вертолетная площадка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361950"/>
                  <wp:effectExtent l="19050" t="0" r="0" b="0"/>
                  <wp:docPr id="40" name="Рисунок 40" descr="http://docs.cntd.ru/pictures/static/5881/588172/58817250/P0145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ocs.cntd.ru/pictures/static/5881/588172/58817250/P0145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Выставка, </w:t>
            </w:r>
            <w:proofErr w:type="spellStart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агитвитрина</w:t>
            </w:r>
            <w:proofErr w:type="spellEnd"/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581025"/>
                  <wp:effectExtent l="19050" t="0" r="0" b="0"/>
                  <wp:docPr id="41" name="Рисунок 41" descr="http://docs.cntd.ru/pictures/static/5881/588172/58817250/P014500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ocs.cntd.ru/pictures/static/5881/588172/58817250/P014500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аншлаг  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отдыха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571500"/>
                  <wp:effectExtent l="19050" t="0" r="0" b="0"/>
                  <wp:docPr id="42" name="Рисунок 42" descr="http://docs.cntd.ru/pictures/static/5881/588172/58817250/P0145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ocs.cntd.ru/pictures/static/5881/588172/58817250/P0145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разведения костров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361950"/>
                  <wp:effectExtent l="19050" t="0" r="9525" b="0"/>
                  <wp:docPr id="43" name="Рисунок 43" descr="http://docs.cntd.ru/pictures/static/5881/588172/58817250/P0145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ocs.cntd.ru/pictures/static/5881/588172/58817250/P0145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257175"/>
                  <wp:effectExtent l="19050" t="0" r="0" b="0"/>
                  <wp:docPr id="44" name="Рисунок 44" descr="http://docs.cntd.ru/pictures/static/5881/588172/58817250/P014500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ocs.cntd.ru/pictures/static/5881/588172/58817250/P014500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Трубопереезд </w:t>
            </w:r>
          </w:p>
        </w:tc>
        <w:tc>
          <w:tcPr>
            <w:tcW w:w="3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45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238125"/>
                  <wp:effectExtent l="19050" t="0" r="0" b="0"/>
                  <wp:docPr id="45" name="Рисунок 45" descr="http://docs.cntd.ru/pictures/static/5881/588172/58817250/P014500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ocs.cntd.ru/pictures/static/5881/588172/58817250/P014500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A73" w:rsidRPr="00F66A73" w:rsidRDefault="00F66A73" w:rsidP="00F66A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</w:t>
      </w:r>
      <w:r w:rsidR="0045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п.5 раздела III </w:t>
      </w:r>
    </w:p>
    <w:p w:rsidR="00F66A73" w:rsidRPr="00F66A73" w:rsidRDefault="00F66A73" w:rsidP="00F66A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Схема связи, осуществляемой пожарно-химической станцией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5145"/>
        <w:gridCol w:w="3586"/>
      </w:tblGrid>
      <w:tr w:rsidR="00F66A73" w:rsidRPr="00F66A73" w:rsidTr="00450250">
        <w:trPr>
          <w:trHeight w:val="15"/>
          <w:tblCellSpacing w:w="15" w:type="dxa"/>
        </w:trPr>
        <w:tc>
          <w:tcPr>
            <w:tcW w:w="669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15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41" w:type="dxa"/>
            <w:vAlign w:val="center"/>
            <w:hideMark/>
          </w:tcPr>
          <w:p w:rsidR="00F66A73" w:rsidRPr="00F66A73" w:rsidRDefault="00F66A73" w:rsidP="00F6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6A73" w:rsidRPr="00F66A73" w:rsidTr="00450250">
        <w:trPr>
          <w:tblCellSpacing w:w="15" w:type="dxa"/>
        </w:trPr>
        <w:tc>
          <w:tcPr>
            <w:tcW w:w="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3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Изображение*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Радиостанции стационарные </w:t>
            </w:r>
          </w:p>
        </w:tc>
        <w:tc>
          <w:tcPr>
            <w:tcW w:w="3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Радиостанции передвижные </w:t>
            </w:r>
          </w:p>
        </w:tc>
        <w:tc>
          <w:tcPr>
            <w:tcW w:w="3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66A73" w:rsidRPr="00F66A73" w:rsidTr="00450250">
        <w:trPr>
          <w:tblCellSpacing w:w="15" w:type="dxa"/>
        </w:trPr>
        <w:tc>
          <w:tcPr>
            <w:tcW w:w="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Радиостанции носимые </w:t>
            </w:r>
          </w:p>
        </w:tc>
        <w:tc>
          <w:tcPr>
            <w:tcW w:w="3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66A73" w:rsidRPr="00F66A73" w:rsidRDefault="00F66A73" w:rsidP="00F66A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F66A73" w:rsidRPr="00F66A73" w:rsidRDefault="00F66A73" w:rsidP="00450250">
      <w:pPr>
        <w:pBdr>
          <w:top w:val="single" w:sz="6" w:space="1" w:color="auto"/>
        </w:pBdr>
        <w:spacing w:after="0" w:line="240" w:lineRule="auto"/>
        <w:jc w:val="center"/>
        <w:rPr>
          <w:szCs w:val="28"/>
        </w:rPr>
      </w:pPr>
    </w:p>
    <w:sectPr w:rsidR="00F66A73" w:rsidRPr="00F66A73" w:rsidSect="005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61"/>
    <w:multiLevelType w:val="hybridMultilevel"/>
    <w:tmpl w:val="2E4EC0FA"/>
    <w:lvl w:ilvl="0" w:tplc="3AF66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F9388D"/>
    <w:multiLevelType w:val="multilevel"/>
    <w:tmpl w:val="6078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56FCA"/>
    <w:multiLevelType w:val="multilevel"/>
    <w:tmpl w:val="7F5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42502"/>
    <w:multiLevelType w:val="multilevel"/>
    <w:tmpl w:val="E64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15401"/>
    <w:multiLevelType w:val="multilevel"/>
    <w:tmpl w:val="FD2E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73F09"/>
    <w:multiLevelType w:val="multilevel"/>
    <w:tmpl w:val="F6C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57402"/>
    <w:multiLevelType w:val="hybridMultilevel"/>
    <w:tmpl w:val="AD4601FA"/>
    <w:lvl w:ilvl="0" w:tplc="3AF66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8FF1CE8"/>
    <w:multiLevelType w:val="hybridMultilevel"/>
    <w:tmpl w:val="5B9A7C0C"/>
    <w:lvl w:ilvl="0" w:tplc="3AF66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09"/>
    <w:rsid w:val="00003FC2"/>
    <w:rsid w:val="000C51B2"/>
    <w:rsid w:val="00154CE4"/>
    <w:rsid w:val="00161CF0"/>
    <w:rsid w:val="002D2D18"/>
    <w:rsid w:val="00450250"/>
    <w:rsid w:val="00504CCB"/>
    <w:rsid w:val="0056136C"/>
    <w:rsid w:val="00620665"/>
    <w:rsid w:val="006F7F55"/>
    <w:rsid w:val="00765870"/>
    <w:rsid w:val="00887B7C"/>
    <w:rsid w:val="008E5D5B"/>
    <w:rsid w:val="009E7109"/>
    <w:rsid w:val="00B041E1"/>
    <w:rsid w:val="00B241BE"/>
    <w:rsid w:val="00D045D3"/>
    <w:rsid w:val="00D142FF"/>
    <w:rsid w:val="00D23F4F"/>
    <w:rsid w:val="00D26728"/>
    <w:rsid w:val="00D5214A"/>
    <w:rsid w:val="00D715DE"/>
    <w:rsid w:val="00D73AE5"/>
    <w:rsid w:val="00DC1F63"/>
    <w:rsid w:val="00EF25FE"/>
    <w:rsid w:val="00F66A73"/>
    <w:rsid w:val="00FC3B90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6C"/>
  </w:style>
  <w:style w:type="paragraph" w:styleId="2">
    <w:name w:val="heading 2"/>
    <w:basedOn w:val="a"/>
    <w:link w:val="20"/>
    <w:uiPriority w:val="9"/>
    <w:qFormat/>
    <w:rsid w:val="00F66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7109"/>
    <w:pPr>
      <w:snapToGrid w:val="0"/>
      <w:spacing w:after="266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E71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9E7109"/>
    <w:rPr>
      <w:b/>
      <w:bCs/>
    </w:rPr>
  </w:style>
  <w:style w:type="paragraph" w:styleId="a6">
    <w:name w:val="No Spacing"/>
    <w:uiPriority w:val="1"/>
    <w:qFormat/>
    <w:rsid w:val="00D142F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66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A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66A7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6A7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6A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6A7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6A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6A7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f-demo">
    <w:name w:val="pf-demo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-demo">
    <w:name w:val="ps-demo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">
    <w:name w:val="but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m">
    <w:name w:val="dem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dialog-title">
    <w:name w:val="ui-dialog-title"/>
    <w:basedOn w:val="a0"/>
    <w:rsid w:val="00F66A73"/>
  </w:style>
  <w:style w:type="character" w:customStyle="1" w:styleId="ui-icon">
    <w:name w:val="ui-icon"/>
    <w:basedOn w:val="a0"/>
    <w:rsid w:val="00F66A73"/>
  </w:style>
  <w:style w:type="paragraph" w:customStyle="1" w:styleId="ord">
    <w:name w:val="ord"/>
    <w:basedOn w:val="a"/>
    <w:rsid w:val="00F6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A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6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9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6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2DEB-1F62-4974-82EA-0491DCE5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29</Pages>
  <Words>7800</Words>
  <Characters>44465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2011-03-23T09:55:00Z</dcterms:created>
  <dcterms:modified xsi:type="dcterms:W3CDTF">2011-03-23T10:46:00Z</dcterms:modified>
</cp:coreProperties>
</file>