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40" w:rsidRDefault="00C95940" w:rsidP="00C95940">
      <w:pPr>
        <w:pStyle w:val="6"/>
        <w:jc w:val="center"/>
        <w:rPr>
          <w:rFonts w:ascii="Times New Roman" w:hAnsi="Times New Roman"/>
          <w:sz w:val="28"/>
          <w:szCs w:val="24"/>
        </w:rPr>
      </w:pPr>
    </w:p>
    <w:p w:rsidR="00C95940" w:rsidRDefault="00C95940" w:rsidP="00C95940">
      <w:pPr>
        <w:pStyle w:val="6"/>
        <w:jc w:val="center"/>
        <w:rPr>
          <w:rFonts w:ascii="Times New Roman" w:hAnsi="Times New Roman"/>
          <w:sz w:val="28"/>
          <w:szCs w:val="24"/>
        </w:rPr>
      </w:pPr>
    </w:p>
    <w:p w:rsidR="00C95940" w:rsidRDefault="00C95940" w:rsidP="00C95940">
      <w:pPr>
        <w:pStyle w:val="6"/>
        <w:jc w:val="center"/>
        <w:rPr>
          <w:rFonts w:ascii="Times New Roman" w:hAnsi="Times New Roman"/>
          <w:sz w:val="28"/>
          <w:szCs w:val="24"/>
        </w:rPr>
      </w:pPr>
    </w:p>
    <w:p w:rsidR="00C95940" w:rsidRDefault="00C95940" w:rsidP="00C95940">
      <w:pPr>
        <w:pStyle w:val="6"/>
        <w:jc w:val="center"/>
        <w:rPr>
          <w:rFonts w:ascii="Times New Roman" w:hAnsi="Times New Roman"/>
          <w:sz w:val="28"/>
          <w:szCs w:val="24"/>
        </w:rPr>
      </w:pPr>
    </w:p>
    <w:p w:rsidR="00C95940" w:rsidRDefault="00C95940" w:rsidP="00C95940">
      <w:pPr>
        <w:pStyle w:val="6"/>
        <w:jc w:val="center"/>
        <w:rPr>
          <w:rFonts w:ascii="Times New Roman" w:hAnsi="Times New Roman"/>
          <w:sz w:val="28"/>
          <w:szCs w:val="24"/>
        </w:rPr>
      </w:pPr>
    </w:p>
    <w:p w:rsidR="00C95940" w:rsidRDefault="00C95940" w:rsidP="00C95940">
      <w:pPr>
        <w:pStyle w:val="6"/>
        <w:jc w:val="center"/>
        <w:rPr>
          <w:rFonts w:ascii="Times New Roman" w:hAnsi="Times New Roman"/>
          <w:sz w:val="28"/>
          <w:szCs w:val="24"/>
        </w:rPr>
      </w:pPr>
    </w:p>
    <w:p w:rsidR="00C95940" w:rsidRDefault="00C95940" w:rsidP="00C95940">
      <w:pPr>
        <w:pStyle w:val="6"/>
        <w:jc w:val="center"/>
        <w:rPr>
          <w:rFonts w:ascii="Times New Roman" w:hAnsi="Times New Roman"/>
          <w:sz w:val="28"/>
          <w:szCs w:val="24"/>
        </w:rPr>
      </w:pPr>
    </w:p>
    <w:p w:rsidR="00C95940" w:rsidRPr="00C95940" w:rsidRDefault="00C95940" w:rsidP="00C95940">
      <w:pPr>
        <w:pStyle w:val="6"/>
        <w:spacing w:before="0" w:after="0" w:line="276" w:lineRule="auto"/>
        <w:jc w:val="center"/>
        <w:rPr>
          <w:rFonts w:ascii="Times New Roman" w:hAnsi="Times New Roman"/>
          <w:sz w:val="28"/>
          <w:szCs w:val="24"/>
        </w:rPr>
      </w:pPr>
      <w:r w:rsidRPr="00C95940">
        <w:rPr>
          <w:rFonts w:ascii="Times New Roman" w:hAnsi="Times New Roman"/>
          <w:sz w:val="28"/>
          <w:szCs w:val="24"/>
        </w:rPr>
        <w:t>ДОЛГОСРОЧНЫЙ ПРОГНОЗ НА 2023 ГОД</w:t>
      </w:r>
    </w:p>
    <w:p w:rsidR="00C95940" w:rsidRPr="00C95940" w:rsidRDefault="00C95940" w:rsidP="00C95940">
      <w:pPr>
        <w:spacing w:after="0" w:line="276" w:lineRule="auto"/>
        <w:jc w:val="center"/>
        <w:rPr>
          <w:rFonts w:ascii="Times New Roman" w:hAnsi="Times New Roman" w:cs="Times New Roman"/>
          <w:sz w:val="28"/>
        </w:rPr>
      </w:pPr>
      <w:r w:rsidRPr="00C95940">
        <w:rPr>
          <w:rFonts w:ascii="Times New Roman" w:hAnsi="Times New Roman" w:cs="Times New Roman"/>
          <w:sz w:val="28"/>
        </w:rPr>
        <w:t>возможных чрезвычайных ситуаций на территории Московской области</w:t>
      </w:r>
    </w:p>
    <w:p w:rsidR="00C95940" w:rsidRPr="00C95940" w:rsidRDefault="00C95940" w:rsidP="00C95940">
      <w:pPr>
        <w:spacing w:after="0"/>
        <w:jc w:val="center"/>
        <w:rPr>
          <w:rFonts w:ascii="Times New Roman" w:hAnsi="Times New Roman" w:cs="Times New Roman"/>
          <w:b/>
          <w:sz w:val="28"/>
          <w:szCs w:val="28"/>
        </w:rPr>
      </w:pPr>
    </w:p>
    <w:p w:rsidR="00C95940" w:rsidRPr="00C95940" w:rsidRDefault="00C95940" w:rsidP="00C95940">
      <w:pPr>
        <w:spacing w:after="0"/>
        <w:jc w:val="center"/>
        <w:rPr>
          <w:rFonts w:ascii="Times New Roman" w:hAnsi="Times New Roman" w:cs="Times New Roman"/>
          <w:sz w:val="28"/>
          <w:szCs w:val="28"/>
        </w:rPr>
      </w:pPr>
      <w:r w:rsidRPr="00C95940">
        <w:rPr>
          <w:rFonts w:ascii="Times New Roman" w:hAnsi="Times New Roman" w:cs="Times New Roman"/>
          <w:sz w:val="28"/>
          <w:szCs w:val="28"/>
        </w:rPr>
        <w:t>(на основе данных</w:t>
      </w:r>
      <w:r w:rsidRPr="00C95940">
        <w:rPr>
          <w:rFonts w:ascii="Times New Roman" w:hAnsi="Times New Roman" w:cs="Times New Roman"/>
          <w:b/>
          <w:bCs/>
          <w:sz w:val="28"/>
          <w:szCs w:val="28"/>
        </w:rPr>
        <w:t xml:space="preserve"> </w:t>
      </w:r>
      <w:r w:rsidRPr="00C95940">
        <w:rPr>
          <w:rFonts w:ascii="Times New Roman" w:hAnsi="Times New Roman" w:cs="Times New Roman"/>
          <w:sz w:val="28"/>
          <w:szCs w:val="28"/>
        </w:rPr>
        <w:t>ФГБУ ИЗМИРАН, ФГБУ «Центральное УГМС»,</w:t>
      </w:r>
    </w:p>
    <w:p w:rsidR="00C95940" w:rsidRPr="00C95940" w:rsidRDefault="00C95940" w:rsidP="00C95940">
      <w:pPr>
        <w:spacing w:after="0"/>
        <w:jc w:val="center"/>
        <w:rPr>
          <w:rFonts w:ascii="Times New Roman" w:hAnsi="Times New Roman" w:cs="Times New Roman"/>
          <w:sz w:val="28"/>
          <w:szCs w:val="28"/>
        </w:rPr>
      </w:pPr>
      <w:r w:rsidRPr="00C95940">
        <w:rPr>
          <w:rFonts w:ascii="Times New Roman" w:hAnsi="Times New Roman" w:cs="Times New Roman"/>
          <w:sz w:val="28"/>
          <w:szCs w:val="28"/>
        </w:rPr>
        <w:t xml:space="preserve">ФГБУ «ГИДРОМЕТЦЕНТР РОССИИ», информационных ресурсов </w:t>
      </w:r>
      <w:r w:rsidRPr="00C95940">
        <w:rPr>
          <w:rFonts w:ascii="Times New Roman" w:hAnsi="Times New Roman" w:cs="Times New Roman"/>
          <w:sz w:val="28"/>
          <w:szCs w:val="28"/>
          <w:lang w:val="en-US"/>
        </w:rPr>
        <w:t>Gismeteo</w:t>
      </w:r>
      <w:r w:rsidRPr="00C95940">
        <w:rPr>
          <w:rFonts w:ascii="Times New Roman" w:hAnsi="Times New Roman" w:cs="Times New Roman"/>
          <w:sz w:val="28"/>
          <w:szCs w:val="28"/>
        </w:rPr>
        <w:t>.</w:t>
      </w:r>
      <w:r w:rsidRPr="00C95940">
        <w:rPr>
          <w:rFonts w:ascii="Times New Roman" w:hAnsi="Times New Roman" w:cs="Times New Roman"/>
          <w:sz w:val="28"/>
          <w:szCs w:val="28"/>
          <w:lang w:val="en-US"/>
        </w:rPr>
        <w:t>ru</w:t>
      </w:r>
      <w:r w:rsidRPr="00C95940">
        <w:rPr>
          <w:rFonts w:ascii="Times New Roman" w:hAnsi="Times New Roman" w:cs="Times New Roman"/>
          <w:sz w:val="28"/>
          <w:szCs w:val="28"/>
        </w:rPr>
        <w:t>, ФБУ «Авиалесоохрана» и данным космического мониторинга)</w:t>
      </w:r>
    </w:p>
    <w:p w:rsidR="00C95940" w:rsidRPr="00C95940" w:rsidRDefault="00C95940" w:rsidP="00C95940">
      <w:pPr>
        <w:spacing w:after="0"/>
        <w:jc w:val="center"/>
        <w:rPr>
          <w:rFonts w:ascii="Times New Roman" w:hAnsi="Times New Roman" w:cs="Times New Roman"/>
        </w:rPr>
      </w:pPr>
    </w:p>
    <w:p w:rsidR="00C95940" w:rsidRPr="00C95940" w:rsidRDefault="00C95940" w:rsidP="00C95940">
      <w:pPr>
        <w:spacing w:after="0"/>
        <w:rPr>
          <w:rFonts w:ascii="Times New Roman" w:hAnsi="Times New Roman" w:cs="Times New Roman"/>
        </w:rPr>
      </w:pPr>
    </w:p>
    <w:p w:rsidR="00C95940" w:rsidRPr="00C95940" w:rsidRDefault="00C95940" w:rsidP="00C95940">
      <w:pPr>
        <w:pStyle w:val="3"/>
        <w:spacing w:after="0"/>
        <w:rPr>
          <w:rFonts w:ascii="Times New Roman" w:hAnsi="Times New Roman" w:cs="Times New Roman"/>
          <w:sz w:val="24"/>
        </w:rPr>
      </w:pPr>
    </w:p>
    <w:p w:rsidR="00C95940" w:rsidRPr="00C95940" w:rsidRDefault="00C95940" w:rsidP="00C95940">
      <w:pPr>
        <w:pStyle w:val="3"/>
        <w:spacing w:after="0"/>
        <w:rPr>
          <w:rFonts w:ascii="Times New Roman" w:hAnsi="Times New Roman" w:cs="Times New Roman"/>
          <w:sz w:val="24"/>
        </w:rPr>
      </w:pPr>
    </w:p>
    <w:p w:rsidR="00C95940" w:rsidRPr="00C95940" w:rsidRDefault="00C95940" w:rsidP="00C95940">
      <w:pPr>
        <w:pStyle w:val="3"/>
        <w:spacing w:after="0"/>
        <w:rPr>
          <w:rFonts w:ascii="Times New Roman" w:hAnsi="Times New Roman" w:cs="Times New Roman"/>
          <w:sz w:val="24"/>
        </w:rPr>
      </w:pPr>
    </w:p>
    <w:p w:rsidR="00C95940" w:rsidRPr="00C95940" w:rsidRDefault="00C95940" w:rsidP="00C95940">
      <w:pPr>
        <w:pStyle w:val="3"/>
        <w:spacing w:after="0"/>
        <w:rPr>
          <w:rFonts w:ascii="Times New Roman" w:hAnsi="Times New Roman" w:cs="Times New Roman"/>
          <w:sz w:val="24"/>
        </w:rPr>
      </w:pPr>
    </w:p>
    <w:p w:rsidR="00C95940" w:rsidRPr="00C95940" w:rsidRDefault="00C95940" w:rsidP="00C95940">
      <w:pPr>
        <w:pStyle w:val="3"/>
        <w:spacing w:after="0"/>
        <w:rPr>
          <w:rFonts w:ascii="Times New Roman" w:hAnsi="Times New Roman" w:cs="Times New Roman"/>
          <w:sz w:val="24"/>
        </w:rPr>
      </w:pPr>
    </w:p>
    <w:p w:rsidR="00C95940" w:rsidRPr="00C95940" w:rsidRDefault="00C95940" w:rsidP="00C95940">
      <w:pPr>
        <w:pStyle w:val="3"/>
        <w:spacing w:after="0"/>
        <w:rPr>
          <w:rFonts w:ascii="Times New Roman" w:hAnsi="Times New Roman" w:cs="Times New Roman"/>
          <w:sz w:val="24"/>
        </w:rPr>
      </w:pPr>
    </w:p>
    <w:p w:rsidR="00C95940" w:rsidRPr="00C95940" w:rsidRDefault="00C95940" w:rsidP="00C95940">
      <w:pPr>
        <w:pStyle w:val="3"/>
        <w:spacing w:after="0"/>
        <w:rPr>
          <w:rFonts w:ascii="Times New Roman" w:hAnsi="Times New Roman" w:cs="Times New Roman"/>
          <w:sz w:val="24"/>
        </w:rPr>
      </w:pPr>
    </w:p>
    <w:p w:rsidR="00C95940" w:rsidRPr="00C95940" w:rsidRDefault="00C95940" w:rsidP="00C95940">
      <w:pPr>
        <w:pStyle w:val="3"/>
        <w:spacing w:after="0"/>
        <w:rPr>
          <w:rFonts w:ascii="Times New Roman" w:hAnsi="Times New Roman" w:cs="Times New Roman"/>
          <w:sz w:val="24"/>
          <w:highlight w:val="yellow"/>
        </w:rPr>
      </w:pPr>
    </w:p>
    <w:p w:rsidR="00C95940" w:rsidRPr="00C95940" w:rsidRDefault="00C95940" w:rsidP="00C95940">
      <w:pPr>
        <w:pStyle w:val="3"/>
        <w:spacing w:after="0"/>
        <w:rPr>
          <w:rFonts w:ascii="Times New Roman" w:hAnsi="Times New Roman" w:cs="Times New Roman"/>
          <w:sz w:val="24"/>
          <w:highlight w:val="yellow"/>
        </w:rPr>
      </w:pPr>
    </w:p>
    <w:p w:rsidR="00C95940" w:rsidRPr="00C95940" w:rsidRDefault="00C95940" w:rsidP="00C95940">
      <w:pPr>
        <w:pStyle w:val="3"/>
        <w:spacing w:after="0"/>
        <w:rPr>
          <w:rFonts w:ascii="Times New Roman" w:hAnsi="Times New Roman" w:cs="Times New Roman"/>
          <w:sz w:val="24"/>
          <w:highlight w:val="yellow"/>
        </w:rPr>
      </w:pPr>
    </w:p>
    <w:p w:rsidR="00C95940" w:rsidRPr="00C95940" w:rsidRDefault="00C95940" w:rsidP="00C95940">
      <w:pPr>
        <w:pStyle w:val="3"/>
        <w:spacing w:after="0"/>
        <w:rPr>
          <w:rFonts w:ascii="Times New Roman" w:hAnsi="Times New Roman" w:cs="Times New Roman"/>
          <w:sz w:val="24"/>
          <w:highlight w:val="yellow"/>
        </w:rPr>
      </w:pPr>
    </w:p>
    <w:p w:rsidR="00C95940" w:rsidRPr="00C95940" w:rsidRDefault="00C95940" w:rsidP="00C95940">
      <w:pPr>
        <w:pStyle w:val="3"/>
        <w:spacing w:after="0"/>
        <w:rPr>
          <w:rFonts w:ascii="Times New Roman" w:hAnsi="Times New Roman" w:cs="Times New Roman"/>
          <w:sz w:val="24"/>
          <w:highlight w:val="yellow"/>
        </w:rPr>
      </w:pPr>
    </w:p>
    <w:p w:rsidR="00C95940" w:rsidRPr="00C95940" w:rsidRDefault="00C95940" w:rsidP="00C95940">
      <w:pPr>
        <w:pStyle w:val="3"/>
        <w:spacing w:after="0"/>
        <w:rPr>
          <w:rFonts w:ascii="Times New Roman" w:hAnsi="Times New Roman" w:cs="Times New Roman"/>
          <w:sz w:val="24"/>
          <w:highlight w:val="yellow"/>
        </w:rPr>
      </w:pPr>
    </w:p>
    <w:p w:rsidR="00C95940" w:rsidRPr="00C95940" w:rsidRDefault="00C95940" w:rsidP="00C95940">
      <w:pPr>
        <w:pStyle w:val="3"/>
        <w:spacing w:after="0"/>
        <w:rPr>
          <w:rFonts w:ascii="Times New Roman" w:hAnsi="Times New Roman" w:cs="Times New Roman"/>
          <w:sz w:val="24"/>
          <w:highlight w:val="yellow"/>
        </w:rPr>
      </w:pPr>
    </w:p>
    <w:p w:rsidR="00C95940" w:rsidRPr="00C95940" w:rsidRDefault="00C95940" w:rsidP="00C95940">
      <w:pPr>
        <w:pStyle w:val="3"/>
        <w:spacing w:after="0"/>
        <w:rPr>
          <w:rFonts w:ascii="Times New Roman" w:hAnsi="Times New Roman" w:cs="Times New Roman"/>
          <w:sz w:val="24"/>
          <w:highlight w:val="yellow"/>
        </w:rPr>
      </w:pPr>
    </w:p>
    <w:p w:rsidR="00C95940" w:rsidRPr="00C95940" w:rsidRDefault="00C95940" w:rsidP="00C95940">
      <w:pPr>
        <w:pStyle w:val="3"/>
        <w:spacing w:after="0"/>
        <w:rPr>
          <w:rFonts w:ascii="Times New Roman" w:hAnsi="Times New Roman" w:cs="Times New Roman"/>
          <w:sz w:val="24"/>
          <w:highlight w:val="yellow"/>
        </w:rPr>
      </w:pPr>
    </w:p>
    <w:p w:rsidR="00C95940" w:rsidRPr="00C95940" w:rsidRDefault="00C95940" w:rsidP="00C95940">
      <w:pPr>
        <w:pStyle w:val="3"/>
        <w:spacing w:after="0"/>
        <w:rPr>
          <w:rFonts w:ascii="Times New Roman" w:hAnsi="Times New Roman" w:cs="Times New Roman"/>
          <w:sz w:val="24"/>
          <w:highlight w:val="yellow"/>
        </w:rPr>
      </w:pPr>
    </w:p>
    <w:p w:rsidR="00C95940" w:rsidRDefault="00C95940" w:rsidP="00C95940">
      <w:pPr>
        <w:pStyle w:val="3"/>
        <w:spacing w:after="0"/>
        <w:rPr>
          <w:rFonts w:ascii="Times New Roman" w:hAnsi="Times New Roman" w:cs="Times New Roman"/>
          <w:sz w:val="24"/>
          <w:highlight w:val="yellow"/>
        </w:rPr>
      </w:pPr>
    </w:p>
    <w:p w:rsidR="00C95940" w:rsidRDefault="00C95940" w:rsidP="00C95940">
      <w:pPr>
        <w:pStyle w:val="3"/>
        <w:spacing w:after="0"/>
        <w:rPr>
          <w:rFonts w:ascii="Times New Roman" w:hAnsi="Times New Roman" w:cs="Times New Roman"/>
          <w:sz w:val="24"/>
          <w:highlight w:val="yellow"/>
        </w:rPr>
      </w:pPr>
    </w:p>
    <w:p w:rsidR="00C95940" w:rsidRDefault="00C95940" w:rsidP="00C95940">
      <w:pPr>
        <w:pStyle w:val="3"/>
        <w:spacing w:after="0"/>
        <w:rPr>
          <w:rFonts w:ascii="Times New Roman" w:hAnsi="Times New Roman" w:cs="Times New Roman"/>
          <w:sz w:val="24"/>
          <w:highlight w:val="yellow"/>
        </w:rPr>
      </w:pPr>
    </w:p>
    <w:p w:rsidR="00C95940" w:rsidRPr="00C95940" w:rsidRDefault="00C95940" w:rsidP="00C95940">
      <w:pPr>
        <w:pStyle w:val="3"/>
        <w:spacing w:after="0"/>
        <w:rPr>
          <w:rFonts w:ascii="Times New Roman" w:hAnsi="Times New Roman" w:cs="Times New Roman"/>
          <w:sz w:val="24"/>
          <w:highlight w:val="yellow"/>
        </w:rPr>
      </w:pPr>
    </w:p>
    <w:p w:rsidR="00C95940" w:rsidRPr="00C95940" w:rsidRDefault="00C95940" w:rsidP="00C95940">
      <w:pPr>
        <w:pStyle w:val="3"/>
        <w:spacing w:after="0"/>
        <w:rPr>
          <w:rFonts w:ascii="Times New Roman" w:hAnsi="Times New Roman" w:cs="Times New Roman"/>
          <w:sz w:val="24"/>
          <w:highlight w:val="yellow"/>
        </w:rPr>
      </w:pPr>
    </w:p>
    <w:p w:rsidR="00C95940" w:rsidRPr="00C95940" w:rsidRDefault="00C95940" w:rsidP="00C95940">
      <w:pPr>
        <w:pStyle w:val="3"/>
        <w:spacing w:after="0"/>
        <w:rPr>
          <w:rFonts w:ascii="Times New Roman" w:hAnsi="Times New Roman" w:cs="Times New Roman"/>
          <w:sz w:val="24"/>
          <w:highlight w:val="yellow"/>
        </w:rPr>
      </w:pPr>
    </w:p>
    <w:p w:rsidR="00C95940" w:rsidRPr="00C95940" w:rsidRDefault="00C95940" w:rsidP="00C95940">
      <w:pPr>
        <w:pStyle w:val="3"/>
        <w:spacing w:after="0"/>
        <w:jc w:val="center"/>
        <w:rPr>
          <w:rFonts w:ascii="Times New Roman" w:hAnsi="Times New Roman" w:cs="Times New Roman"/>
          <w:sz w:val="22"/>
          <w:szCs w:val="22"/>
        </w:rPr>
      </w:pPr>
      <w:r w:rsidRPr="00C95940">
        <w:rPr>
          <w:rFonts w:ascii="Times New Roman" w:hAnsi="Times New Roman" w:cs="Times New Roman"/>
          <w:sz w:val="22"/>
          <w:szCs w:val="22"/>
        </w:rPr>
        <w:t>Московская область,</w:t>
      </w:r>
    </w:p>
    <w:p w:rsidR="00C95940" w:rsidRPr="00C95940" w:rsidRDefault="00C95940" w:rsidP="00C95940">
      <w:pPr>
        <w:pStyle w:val="3"/>
        <w:spacing w:after="0"/>
        <w:jc w:val="center"/>
        <w:rPr>
          <w:rStyle w:val="ae"/>
          <w:rFonts w:ascii="Times New Roman" w:hAnsi="Times New Roman" w:cs="Times New Roman"/>
          <w:color w:val="FF0000"/>
          <w:sz w:val="22"/>
          <w:szCs w:val="22"/>
        </w:rPr>
      </w:pPr>
      <w:r w:rsidRPr="00C95940">
        <w:rPr>
          <w:rFonts w:ascii="Times New Roman" w:hAnsi="Times New Roman" w:cs="Times New Roman"/>
          <w:sz w:val="22"/>
          <w:szCs w:val="22"/>
        </w:rPr>
        <w:t>Химки 2022 г.</w:t>
      </w:r>
    </w:p>
    <w:p w:rsidR="00982117" w:rsidRPr="00B45061" w:rsidRDefault="00C95940" w:rsidP="00C95940">
      <w:pPr>
        <w:pStyle w:val="a3"/>
        <w:suppressAutoHyphens/>
        <w:spacing w:line="276" w:lineRule="auto"/>
        <w:jc w:val="center"/>
        <w:rPr>
          <w:b/>
          <w:sz w:val="28"/>
          <w:szCs w:val="28"/>
        </w:rPr>
      </w:pPr>
      <w:r w:rsidRPr="00DC213B">
        <w:rPr>
          <w:sz w:val="24"/>
          <w:highlight w:val="yellow"/>
        </w:rPr>
        <w:br w:type="page"/>
      </w:r>
    </w:p>
    <w:p w:rsidR="002A122C" w:rsidRPr="00C95940" w:rsidRDefault="00B45061" w:rsidP="00564002">
      <w:pPr>
        <w:pStyle w:val="a9"/>
        <w:numPr>
          <w:ilvl w:val="0"/>
          <w:numId w:val="2"/>
        </w:numPr>
        <w:tabs>
          <w:tab w:val="left" w:pos="851"/>
        </w:tabs>
        <w:spacing w:after="0" w:line="276" w:lineRule="auto"/>
        <w:ind w:left="0" w:firstLine="567"/>
        <w:contextualSpacing w:val="0"/>
        <w:jc w:val="both"/>
        <w:rPr>
          <w:rFonts w:ascii="Times New Roman" w:hAnsi="Times New Roman" w:cs="Times New Roman"/>
          <w:b/>
          <w:sz w:val="28"/>
          <w:szCs w:val="28"/>
        </w:rPr>
      </w:pPr>
      <w:r w:rsidRPr="00C95940">
        <w:rPr>
          <w:rFonts w:ascii="Times New Roman" w:hAnsi="Times New Roman" w:cs="Times New Roman"/>
          <w:b/>
          <w:sz w:val="28"/>
          <w:szCs w:val="28"/>
        </w:rPr>
        <w:lastRenderedPageBreak/>
        <w:t xml:space="preserve">Анализ источников чрезвычайных ситуаций </w:t>
      </w:r>
      <w:r w:rsidR="006867B3" w:rsidRPr="00C95940">
        <w:rPr>
          <w:rFonts w:ascii="Times New Roman" w:hAnsi="Times New Roman" w:cs="Times New Roman"/>
          <w:b/>
          <w:sz w:val="28"/>
          <w:szCs w:val="28"/>
        </w:rPr>
        <w:t xml:space="preserve">(ЧС) </w:t>
      </w:r>
      <w:r w:rsidR="00BD06B2">
        <w:rPr>
          <w:rFonts w:ascii="Times New Roman" w:hAnsi="Times New Roman" w:cs="Times New Roman"/>
          <w:b/>
          <w:sz w:val="28"/>
          <w:szCs w:val="28"/>
        </w:rPr>
        <w:br/>
      </w:r>
      <w:r w:rsidRPr="00C95940">
        <w:rPr>
          <w:rFonts w:ascii="Times New Roman" w:hAnsi="Times New Roman" w:cs="Times New Roman"/>
          <w:b/>
          <w:sz w:val="28"/>
          <w:szCs w:val="28"/>
        </w:rPr>
        <w:t xml:space="preserve">и характеристика наиболее вероятных источников </w:t>
      </w:r>
      <w:r w:rsidR="006867B3" w:rsidRPr="00C95940">
        <w:rPr>
          <w:rFonts w:ascii="Times New Roman" w:hAnsi="Times New Roman" w:cs="Times New Roman"/>
          <w:b/>
          <w:sz w:val="28"/>
          <w:szCs w:val="28"/>
        </w:rPr>
        <w:t>ЧС</w:t>
      </w:r>
      <w:r w:rsidR="006266DE">
        <w:rPr>
          <w:rFonts w:ascii="Times New Roman" w:hAnsi="Times New Roman" w:cs="Times New Roman"/>
          <w:b/>
          <w:sz w:val="28"/>
          <w:szCs w:val="28"/>
        </w:rPr>
        <w:t xml:space="preserve"> в 2023 году</w:t>
      </w:r>
    </w:p>
    <w:p w:rsidR="00C95940" w:rsidRPr="00C95940" w:rsidRDefault="00C95940" w:rsidP="00564002">
      <w:pPr>
        <w:pStyle w:val="1"/>
        <w:spacing w:line="276" w:lineRule="auto"/>
        <w:ind w:firstLine="709"/>
        <w:jc w:val="both"/>
        <w:rPr>
          <w:b w:val="0"/>
          <w:szCs w:val="28"/>
          <w:lang w:eastAsia="ru-RU"/>
        </w:rPr>
      </w:pPr>
      <w:r w:rsidRPr="00C95940">
        <w:rPr>
          <w:b w:val="0"/>
          <w:szCs w:val="28"/>
          <w:lang w:eastAsia="ru-RU"/>
        </w:rPr>
        <w:t xml:space="preserve">За последние 11 лет на территории Московской области произошло </w:t>
      </w:r>
      <w:r w:rsidRPr="00C95940">
        <w:rPr>
          <w:b w:val="0"/>
          <w:szCs w:val="28"/>
          <w:shd w:val="clear" w:color="auto" w:fill="FFFFFF"/>
          <w:lang w:eastAsia="ru-RU"/>
        </w:rPr>
        <w:t>85</w:t>
      </w:r>
      <w:r w:rsidRPr="00C95940">
        <w:rPr>
          <w:b w:val="0"/>
          <w:szCs w:val="28"/>
          <w:shd w:val="clear" w:color="auto" w:fill="4F81BD"/>
          <w:lang w:eastAsia="ru-RU"/>
        </w:rPr>
        <w:t xml:space="preserve"> </w:t>
      </w:r>
      <w:r w:rsidRPr="00C95940">
        <w:rPr>
          <w:b w:val="0"/>
          <w:szCs w:val="28"/>
          <w:lang w:eastAsia="ru-RU"/>
        </w:rPr>
        <w:t xml:space="preserve">чрезвычайных ситуаций (Рисунок 1, Таблица 1). </w:t>
      </w:r>
    </w:p>
    <w:p w:rsidR="00C95940" w:rsidRDefault="00C95940" w:rsidP="00564002">
      <w:pPr>
        <w:pStyle w:val="a9"/>
        <w:tabs>
          <w:tab w:val="left" w:pos="851"/>
        </w:tabs>
        <w:spacing w:after="0" w:line="276" w:lineRule="auto"/>
        <w:ind w:left="0" w:firstLine="709"/>
        <w:contextualSpacing w:val="0"/>
        <w:jc w:val="both"/>
        <w:rPr>
          <w:rFonts w:ascii="Times New Roman" w:hAnsi="Times New Roman" w:cs="Times New Roman"/>
          <w:b/>
          <w:sz w:val="28"/>
          <w:szCs w:val="28"/>
        </w:rPr>
      </w:pPr>
      <w:r>
        <w:rPr>
          <w:noProof/>
          <w:sz w:val="26"/>
          <w:szCs w:val="26"/>
          <w:lang w:eastAsia="ru-RU"/>
        </w:rPr>
        <w:drawing>
          <wp:inline distT="0" distB="0" distL="0" distR="0">
            <wp:extent cx="5562600" cy="3076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62600" cy="3076575"/>
                    </a:xfrm>
                    <a:prstGeom prst="rect">
                      <a:avLst/>
                    </a:prstGeom>
                    <a:noFill/>
                    <a:ln w="9525">
                      <a:noFill/>
                      <a:miter lim="800000"/>
                      <a:headEnd/>
                      <a:tailEnd/>
                    </a:ln>
                  </pic:spPr>
                </pic:pic>
              </a:graphicData>
            </a:graphic>
          </wp:inline>
        </w:drawing>
      </w:r>
    </w:p>
    <w:p w:rsidR="00C95940" w:rsidRDefault="00C95940" w:rsidP="00564002">
      <w:pPr>
        <w:pStyle w:val="3"/>
        <w:jc w:val="center"/>
        <w:rPr>
          <w:rFonts w:ascii="Times New Roman" w:hAnsi="Times New Roman" w:cs="Times New Roman"/>
          <w:i/>
          <w:sz w:val="28"/>
          <w:szCs w:val="28"/>
        </w:rPr>
      </w:pPr>
      <w:r w:rsidRPr="00C95940">
        <w:rPr>
          <w:rFonts w:ascii="Times New Roman" w:hAnsi="Times New Roman" w:cs="Times New Roman"/>
          <w:i/>
          <w:sz w:val="28"/>
          <w:szCs w:val="28"/>
        </w:rPr>
        <w:t>Рис. 1. Чрезвычайные ситуации, зарегистрированные в период с 2012 по 2022 годы</w:t>
      </w:r>
    </w:p>
    <w:p w:rsidR="00C95940" w:rsidRPr="00C95940" w:rsidRDefault="00C95940" w:rsidP="00564002">
      <w:pPr>
        <w:pStyle w:val="3"/>
        <w:jc w:val="center"/>
        <w:rPr>
          <w:rFonts w:ascii="Times New Roman" w:hAnsi="Times New Roman" w:cs="Times New Roman"/>
          <w:i/>
          <w:sz w:val="28"/>
          <w:szCs w:val="28"/>
        </w:rPr>
      </w:pPr>
    </w:p>
    <w:p w:rsidR="00C95940" w:rsidRPr="00C95940" w:rsidRDefault="00C95940" w:rsidP="00564002">
      <w:pPr>
        <w:pStyle w:val="3"/>
        <w:jc w:val="center"/>
        <w:rPr>
          <w:rFonts w:ascii="Times New Roman" w:hAnsi="Times New Roman" w:cs="Times New Roman"/>
          <w:i/>
          <w:sz w:val="28"/>
          <w:szCs w:val="28"/>
        </w:rPr>
      </w:pPr>
      <w:r w:rsidRPr="00C95940">
        <w:rPr>
          <w:rFonts w:ascii="Times New Roman" w:hAnsi="Times New Roman" w:cs="Times New Roman"/>
          <w:i/>
          <w:sz w:val="28"/>
          <w:szCs w:val="28"/>
        </w:rPr>
        <w:t>Таблица 1. Статистика чрезвычайных ситуаций в период с 2012 по 2022годы</w:t>
      </w:r>
    </w:p>
    <w:tbl>
      <w:tblPr>
        <w:tblW w:w="100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037"/>
        <w:gridCol w:w="641"/>
        <w:gridCol w:w="641"/>
        <w:gridCol w:w="641"/>
        <w:gridCol w:w="641"/>
        <w:gridCol w:w="641"/>
        <w:gridCol w:w="641"/>
        <w:gridCol w:w="641"/>
        <w:gridCol w:w="641"/>
        <w:gridCol w:w="641"/>
        <w:gridCol w:w="641"/>
        <w:gridCol w:w="642"/>
        <w:gridCol w:w="967"/>
      </w:tblGrid>
      <w:tr w:rsidR="00C95940" w:rsidTr="00C95940">
        <w:trPr>
          <w:trHeight w:val="324"/>
          <w:tblHeader/>
          <w:jc w:val="center"/>
        </w:trPr>
        <w:tc>
          <w:tcPr>
            <w:tcW w:w="2037" w:type="dxa"/>
            <w:vMerge w:val="restart"/>
            <w:shd w:val="clear" w:color="auto" w:fill="auto"/>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Вид ЧС</w:t>
            </w:r>
          </w:p>
        </w:tc>
        <w:tc>
          <w:tcPr>
            <w:tcW w:w="7052" w:type="dxa"/>
            <w:gridSpan w:val="11"/>
            <w:shd w:val="clear" w:color="auto" w:fill="auto"/>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Статистический период</w:t>
            </w:r>
          </w:p>
        </w:tc>
        <w:tc>
          <w:tcPr>
            <w:tcW w:w="967" w:type="dxa"/>
            <w:vMerge w:val="restart"/>
            <w:shd w:val="clear" w:color="auto" w:fill="auto"/>
            <w:noWrap/>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Итого</w:t>
            </w:r>
          </w:p>
        </w:tc>
      </w:tr>
      <w:tr w:rsidR="00C95940" w:rsidTr="00C95940">
        <w:trPr>
          <w:trHeight w:val="343"/>
          <w:tblHeader/>
          <w:jc w:val="center"/>
        </w:trPr>
        <w:tc>
          <w:tcPr>
            <w:tcW w:w="2037" w:type="dxa"/>
            <w:vMerge/>
            <w:vAlign w:val="center"/>
            <w:hideMark/>
          </w:tcPr>
          <w:p w:rsidR="00C95940" w:rsidRPr="00C95940" w:rsidRDefault="00C95940" w:rsidP="00564002">
            <w:pPr>
              <w:rPr>
                <w:rFonts w:ascii="Times New Roman" w:hAnsi="Times New Roman" w:cs="Times New Roman"/>
                <w:b/>
                <w:bCs/>
                <w:color w:val="000000"/>
                <w:sz w:val="24"/>
                <w:szCs w:val="24"/>
              </w:rPr>
            </w:pPr>
          </w:p>
        </w:tc>
        <w:tc>
          <w:tcPr>
            <w:tcW w:w="641" w:type="dxa"/>
            <w:shd w:val="clear" w:color="auto" w:fill="auto"/>
            <w:vAlign w:val="center"/>
            <w:hideMark/>
          </w:tcPr>
          <w:p w:rsidR="00C95940" w:rsidRPr="00C95940" w:rsidRDefault="00C95940" w:rsidP="00564002">
            <w:pPr>
              <w:ind w:left="-109"/>
              <w:jc w:val="right"/>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2012</w:t>
            </w:r>
          </w:p>
        </w:tc>
        <w:tc>
          <w:tcPr>
            <w:tcW w:w="641" w:type="dxa"/>
            <w:shd w:val="clear" w:color="auto" w:fill="auto"/>
            <w:vAlign w:val="center"/>
          </w:tcPr>
          <w:p w:rsidR="00C95940" w:rsidRPr="00C95940" w:rsidRDefault="00C95940" w:rsidP="00564002">
            <w:pPr>
              <w:ind w:left="-107"/>
              <w:jc w:val="right"/>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2013</w:t>
            </w:r>
          </w:p>
        </w:tc>
        <w:tc>
          <w:tcPr>
            <w:tcW w:w="641" w:type="dxa"/>
            <w:shd w:val="clear" w:color="auto" w:fill="auto"/>
            <w:vAlign w:val="center"/>
          </w:tcPr>
          <w:p w:rsidR="00C95940" w:rsidRPr="00C95940" w:rsidRDefault="00C95940" w:rsidP="00564002">
            <w:pPr>
              <w:ind w:left="-108"/>
              <w:jc w:val="right"/>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2014</w:t>
            </w:r>
          </w:p>
        </w:tc>
        <w:tc>
          <w:tcPr>
            <w:tcW w:w="641" w:type="dxa"/>
            <w:shd w:val="clear" w:color="auto" w:fill="auto"/>
            <w:vAlign w:val="center"/>
          </w:tcPr>
          <w:p w:rsidR="00C95940" w:rsidRPr="00C95940" w:rsidRDefault="00C95940" w:rsidP="00564002">
            <w:pPr>
              <w:ind w:left="-113"/>
              <w:jc w:val="right"/>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2015</w:t>
            </w:r>
          </w:p>
        </w:tc>
        <w:tc>
          <w:tcPr>
            <w:tcW w:w="641" w:type="dxa"/>
            <w:shd w:val="clear" w:color="auto" w:fill="auto"/>
            <w:vAlign w:val="center"/>
          </w:tcPr>
          <w:p w:rsidR="00C95940" w:rsidRPr="00C95940" w:rsidRDefault="00C95940" w:rsidP="00564002">
            <w:pPr>
              <w:ind w:left="-105"/>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201</w:t>
            </w:r>
            <w:r>
              <w:rPr>
                <w:rFonts w:ascii="Times New Roman" w:hAnsi="Times New Roman" w:cs="Times New Roman"/>
                <w:b/>
                <w:bCs/>
                <w:color w:val="000000"/>
                <w:sz w:val="24"/>
                <w:szCs w:val="24"/>
              </w:rPr>
              <w:t>6</w:t>
            </w:r>
          </w:p>
        </w:tc>
        <w:tc>
          <w:tcPr>
            <w:tcW w:w="641" w:type="dxa"/>
            <w:shd w:val="clear" w:color="auto" w:fill="auto"/>
            <w:vAlign w:val="center"/>
          </w:tcPr>
          <w:p w:rsidR="00C95940" w:rsidRPr="00C95940" w:rsidRDefault="00C95940" w:rsidP="00564002">
            <w:pPr>
              <w:ind w:left="-119"/>
              <w:jc w:val="right"/>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2017</w:t>
            </w:r>
          </w:p>
        </w:tc>
        <w:tc>
          <w:tcPr>
            <w:tcW w:w="641" w:type="dxa"/>
            <w:shd w:val="clear" w:color="auto" w:fill="auto"/>
            <w:noWrap/>
            <w:vAlign w:val="center"/>
          </w:tcPr>
          <w:p w:rsidR="00C95940" w:rsidRPr="00C95940" w:rsidRDefault="00C95940" w:rsidP="00564002">
            <w:pPr>
              <w:ind w:left="-193"/>
              <w:jc w:val="right"/>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2018</w:t>
            </w:r>
          </w:p>
        </w:tc>
        <w:tc>
          <w:tcPr>
            <w:tcW w:w="641" w:type="dxa"/>
            <w:shd w:val="clear" w:color="auto" w:fill="auto"/>
            <w:noWrap/>
            <w:vAlign w:val="center"/>
          </w:tcPr>
          <w:p w:rsidR="00C95940" w:rsidRPr="00C95940" w:rsidRDefault="00C95940" w:rsidP="00564002">
            <w:pPr>
              <w:ind w:left="-125"/>
              <w:jc w:val="right"/>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2019</w:t>
            </w:r>
          </w:p>
        </w:tc>
        <w:tc>
          <w:tcPr>
            <w:tcW w:w="641" w:type="dxa"/>
            <w:shd w:val="clear" w:color="auto" w:fill="auto"/>
            <w:noWrap/>
            <w:vAlign w:val="center"/>
          </w:tcPr>
          <w:p w:rsidR="00C95940" w:rsidRPr="00C95940" w:rsidRDefault="00C95940" w:rsidP="00564002">
            <w:pPr>
              <w:ind w:left="-58"/>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2020</w:t>
            </w:r>
          </w:p>
        </w:tc>
        <w:tc>
          <w:tcPr>
            <w:tcW w:w="641" w:type="dxa"/>
            <w:noWrap/>
            <w:vAlign w:val="center"/>
          </w:tcPr>
          <w:p w:rsidR="00C95940" w:rsidRPr="00C95940" w:rsidRDefault="00C95940" w:rsidP="00564002">
            <w:pPr>
              <w:ind w:left="-58"/>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2021</w:t>
            </w:r>
          </w:p>
        </w:tc>
        <w:tc>
          <w:tcPr>
            <w:tcW w:w="642" w:type="dxa"/>
            <w:vAlign w:val="center"/>
          </w:tcPr>
          <w:p w:rsidR="00C95940" w:rsidRPr="00C95940" w:rsidRDefault="00C95940" w:rsidP="00564002">
            <w:pPr>
              <w:ind w:left="-58"/>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2022</w:t>
            </w:r>
          </w:p>
        </w:tc>
        <w:tc>
          <w:tcPr>
            <w:tcW w:w="967" w:type="dxa"/>
            <w:vMerge/>
            <w:vAlign w:val="center"/>
            <w:hideMark/>
          </w:tcPr>
          <w:p w:rsidR="00C95940" w:rsidRPr="00C95940" w:rsidRDefault="00C95940" w:rsidP="00564002">
            <w:pPr>
              <w:rPr>
                <w:rFonts w:ascii="Times New Roman" w:hAnsi="Times New Roman" w:cs="Times New Roman"/>
                <w:b/>
                <w:bCs/>
                <w:color w:val="000000"/>
                <w:sz w:val="24"/>
                <w:szCs w:val="24"/>
              </w:rPr>
            </w:pPr>
          </w:p>
        </w:tc>
      </w:tr>
      <w:tr w:rsidR="00C95940" w:rsidTr="00C95940">
        <w:trPr>
          <w:trHeight w:val="324"/>
          <w:jc w:val="center"/>
        </w:trPr>
        <w:tc>
          <w:tcPr>
            <w:tcW w:w="10056" w:type="dxa"/>
            <w:gridSpan w:val="13"/>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Техногенные ЧС</w:t>
            </w:r>
          </w:p>
        </w:tc>
      </w:tr>
      <w:tr w:rsidR="00C95940" w:rsidTr="00C95940">
        <w:trPr>
          <w:trHeight w:val="948"/>
          <w:jc w:val="center"/>
        </w:trPr>
        <w:tc>
          <w:tcPr>
            <w:tcW w:w="2037" w:type="dxa"/>
            <w:shd w:val="clear" w:color="auto" w:fill="auto"/>
            <w:vAlign w:val="center"/>
            <w:hideMark/>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Аварии на автомобильном транспорте</w:t>
            </w:r>
          </w:p>
        </w:tc>
        <w:tc>
          <w:tcPr>
            <w:tcW w:w="641" w:type="dxa"/>
            <w:shd w:val="clear" w:color="auto" w:fill="auto"/>
            <w:hideMark/>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5</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3</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2</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3</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4</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7</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2"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2</w:t>
            </w:r>
          </w:p>
        </w:tc>
        <w:tc>
          <w:tcPr>
            <w:tcW w:w="967" w:type="dxa"/>
            <w:noWrap/>
            <w:hideMark/>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lang w:val="en-US"/>
              </w:rPr>
              <w:t>3</w:t>
            </w:r>
            <w:r w:rsidRPr="00C95940">
              <w:rPr>
                <w:rFonts w:ascii="Times New Roman" w:hAnsi="Times New Roman" w:cs="Times New Roman"/>
                <w:color w:val="000000"/>
                <w:sz w:val="24"/>
                <w:szCs w:val="24"/>
              </w:rPr>
              <w:t>0</w:t>
            </w:r>
          </w:p>
        </w:tc>
      </w:tr>
      <w:tr w:rsidR="00C95940" w:rsidTr="00C95940">
        <w:trPr>
          <w:trHeight w:val="948"/>
          <w:jc w:val="center"/>
        </w:trPr>
        <w:tc>
          <w:tcPr>
            <w:tcW w:w="2037" w:type="dxa"/>
            <w:shd w:val="clear" w:color="auto" w:fill="auto"/>
            <w:vAlign w:val="center"/>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Аварии на воздушном транспорте</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3</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2</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3</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2</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2</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3</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7</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4</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4</w:t>
            </w:r>
          </w:p>
        </w:tc>
        <w:tc>
          <w:tcPr>
            <w:tcW w:w="642"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967" w:type="dxa"/>
            <w:noWrap/>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31</w:t>
            </w:r>
          </w:p>
        </w:tc>
      </w:tr>
      <w:tr w:rsidR="00C95940" w:rsidTr="00C95940">
        <w:trPr>
          <w:trHeight w:val="948"/>
          <w:jc w:val="center"/>
        </w:trPr>
        <w:tc>
          <w:tcPr>
            <w:tcW w:w="2037" w:type="dxa"/>
            <w:shd w:val="clear" w:color="auto" w:fill="auto"/>
            <w:vAlign w:val="center"/>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Аварии на магистральных трубопроводах</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2"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967" w:type="dxa"/>
            <w:noWrap/>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2</w:t>
            </w:r>
          </w:p>
        </w:tc>
      </w:tr>
      <w:tr w:rsidR="00C95940" w:rsidTr="00C95940">
        <w:trPr>
          <w:trHeight w:val="948"/>
          <w:jc w:val="center"/>
        </w:trPr>
        <w:tc>
          <w:tcPr>
            <w:tcW w:w="2037" w:type="dxa"/>
            <w:shd w:val="clear" w:color="auto" w:fill="auto"/>
            <w:vAlign w:val="center"/>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Аварии на железнодорожном транспорте</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2</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2"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967" w:type="dxa"/>
            <w:noWrap/>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3</w:t>
            </w:r>
          </w:p>
        </w:tc>
      </w:tr>
      <w:tr w:rsidR="00C95940" w:rsidTr="00C95940">
        <w:trPr>
          <w:trHeight w:val="1385"/>
          <w:jc w:val="center"/>
        </w:trPr>
        <w:tc>
          <w:tcPr>
            <w:tcW w:w="2037" w:type="dxa"/>
            <w:shd w:val="clear" w:color="auto" w:fill="auto"/>
            <w:vAlign w:val="center"/>
            <w:hideMark/>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lastRenderedPageBreak/>
              <w:t xml:space="preserve">Взрывы (в т.ч. </w:t>
            </w:r>
            <w:r w:rsidRPr="00C95940">
              <w:rPr>
                <w:rFonts w:ascii="Times New Roman" w:hAnsi="Times New Roman" w:cs="Times New Roman"/>
                <w:color w:val="000000"/>
                <w:sz w:val="24"/>
                <w:szCs w:val="24"/>
              </w:rPr>
              <w:br/>
              <w:t xml:space="preserve">с последующим горением) и (или) разрушения (обрушения) </w:t>
            </w:r>
            <w:r w:rsidRPr="00C95940">
              <w:rPr>
                <w:rFonts w:ascii="Times New Roman" w:hAnsi="Times New Roman" w:cs="Times New Roman"/>
                <w:color w:val="000000"/>
                <w:sz w:val="24"/>
                <w:szCs w:val="24"/>
              </w:rPr>
              <w:br/>
              <w:t xml:space="preserve">в зданиях </w:t>
            </w:r>
            <w:r w:rsidRPr="00C95940">
              <w:rPr>
                <w:rFonts w:ascii="Times New Roman" w:hAnsi="Times New Roman" w:cs="Times New Roman"/>
                <w:color w:val="000000"/>
                <w:sz w:val="24"/>
                <w:szCs w:val="24"/>
              </w:rPr>
              <w:br/>
              <w:t>и сооружениях</w:t>
            </w:r>
          </w:p>
        </w:tc>
        <w:tc>
          <w:tcPr>
            <w:tcW w:w="641" w:type="dxa"/>
            <w:shd w:val="clear" w:color="auto" w:fill="auto"/>
            <w:hideMark/>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2</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2</w:t>
            </w:r>
          </w:p>
        </w:tc>
        <w:tc>
          <w:tcPr>
            <w:tcW w:w="642" w:type="dxa"/>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3</w:t>
            </w:r>
          </w:p>
        </w:tc>
        <w:tc>
          <w:tcPr>
            <w:tcW w:w="967" w:type="dxa"/>
            <w:shd w:val="clear" w:color="auto" w:fill="auto"/>
            <w:noWrap/>
            <w:hideMark/>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12</w:t>
            </w:r>
          </w:p>
        </w:tc>
      </w:tr>
      <w:tr w:rsidR="00C95940" w:rsidTr="00C95940">
        <w:trPr>
          <w:trHeight w:val="1199"/>
          <w:jc w:val="center"/>
        </w:trPr>
        <w:tc>
          <w:tcPr>
            <w:tcW w:w="2037" w:type="dxa"/>
            <w:shd w:val="clear" w:color="auto" w:fill="auto"/>
            <w:vAlign w:val="center"/>
            <w:hideMark/>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 xml:space="preserve"> Обнаружение (утрата) источников ионизирующего излучения</w:t>
            </w:r>
          </w:p>
        </w:tc>
        <w:tc>
          <w:tcPr>
            <w:tcW w:w="641" w:type="dxa"/>
            <w:shd w:val="clear" w:color="auto" w:fill="auto"/>
            <w:hideMark/>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0</w:t>
            </w:r>
          </w:p>
        </w:tc>
        <w:tc>
          <w:tcPr>
            <w:tcW w:w="642" w:type="dxa"/>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w:t>
            </w:r>
          </w:p>
        </w:tc>
        <w:tc>
          <w:tcPr>
            <w:tcW w:w="967" w:type="dxa"/>
            <w:shd w:val="clear" w:color="auto" w:fill="auto"/>
            <w:noWrap/>
            <w:hideMark/>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1</w:t>
            </w:r>
          </w:p>
        </w:tc>
      </w:tr>
      <w:tr w:rsidR="00C95940" w:rsidTr="00C95940">
        <w:trPr>
          <w:trHeight w:val="1429"/>
          <w:jc w:val="center"/>
        </w:trPr>
        <w:tc>
          <w:tcPr>
            <w:tcW w:w="2037" w:type="dxa"/>
            <w:shd w:val="clear" w:color="auto" w:fill="auto"/>
            <w:vAlign w:val="center"/>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Обнаружение (взрыв) взрывоопасного предмета</w:t>
            </w:r>
          </w:p>
        </w:tc>
        <w:tc>
          <w:tcPr>
            <w:tcW w:w="641" w:type="dxa"/>
            <w:shd w:val="clear" w:color="auto" w:fill="auto"/>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w:t>
            </w:r>
          </w:p>
        </w:tc>
        <w:tc>
          <w:tcPr>
            <w:tcW w:w="641" w:type="dxa"/>
            <w:shd w:val="clear" w:color="auto" w:fill="auto"/>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w:t>
            </w:r>
          </w:p>
        </w:tc>
        <w:tc>
          <w:tcPr>
            <w:tcW w:w="641" w:type="dxa"/>
            <w:shd w:val="clear" w:color="auto" w:fill="auto"/>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w:t>
            </w:r>
          </w:p>
        </w:tc>
        <w:tc>
          <w:tcPr>
            <w:tcW w:w="641" w:type="dxa"/>
            <w:shd w:val="clear" w:color="auto" w:fill="auto"/>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w:t>
            </w:r>
          </w:p>
        </w:tc>
        <w:tc>
          <w:tcPr>
            <w:tcW w:w="641" w:type="dxa"/>
            <w:shd w:val="clear" w:color="auto" w:fill="auto"/>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w:t>
            </w:r>
          </w:p>
        </w:tc>
        <w:tc>
          <w:tcPr>
            <w:tcW w:w="641" w:type="dxa"/>
            <w:shd w:val="clear" w:color="auto" w:fill="auto"/>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w:t>
            </w:r>
          </w:p>
        </w:tc>
        <w:tc>
          <w:tcPr>
            <w:tcW w:w="641" w:type="dxa"/>
            <w:shd w:val="clear" w:color="auto" w:fill="auto"/>
            <w:noWrap/>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w:t>
            </w:r>
          </w:p>
        </w:tc>
        <w:tc>
          <w:tcPr>
            <w:tcW w:w="641" w:type="dxa"/>
            <w:shd w:val="clear" w:color="auto" w:fill="auto"/>
            <w:noWrap/>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w:t>
            </w:r>
          </w:p>
        </w:tc>
        <w:tc>
          <w:tcPr>
            <w:tcW w:w="641" w:type="dxa"/>
            <w:shd w:val="clear" w:color="auto" w:fill="auto"/>
            <w:noWrap/>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w:t>
            </w:r>
          </w:p>
        </w:tc>
        <w:tc>
          <w:tcPr>
            <w:tcW w:w="641" w:type="dxa"/>
            <w:shd w:val="clear" w:color="auto" w:fill="auto"/>
            <w:noWrap/>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w:t>
            </w:r>
          </w:p>
        </w:tc>
        <w:tc>
          <w:tcPr>
            <w:tcW w:w="642" w:type="dxa"/>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1</w:t>
            </w:r>
          </w:p>
        </w:tc>
        <w:tc>
          <w:tcPr>
            <w:tcW w:w="967" w:type="dxa"/>
            <w:shd w:val="clear" w:color="auto" w:fill="auto"/>
            <w:noWrap/>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1</w:t>
            </w:r>
          </w:p>
        </w:tc>
      </w:tr>
      <w:tr w:rsidR="00C95940" w:rsidTr="00C95940">
        <w:trPr>
          <w:trHeight w:val="105"/>
          <w:jc w:val="center"/>
        </w:trPr>
        <w:tc>
          <w:tcPr>
            <w:tcW w:w="2037" w:type="dxa"/>
            <w:shd w:val="clear" w:color="auto" w:fill="BFBFBF"/>
            <w:vAlign w:val="center"/>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b/>
                <w:bCs/>
                <w:color w:val="000000"/>
                <w:sz w:val="24"/>
                <w:szCs w:val="24"/>
              </w:rPr>
              <w:t>Итого</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9</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7</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7</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2</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4</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7</w:t>
            </w:r>
          </w:p>
        </w:tc>
        <w:tc>
          <w:tcPr>
            <w:tcW w:w="641" w:type="dxa"/>
            <w:shd w:val="clear" w:color="auto" w:fill="BFBFBF"/>
            <w:noWrap/>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8</w:t>
            </w:r>
          </w:p>
        </w:tc>
        <w:tc>
          <w:tcPr>
            <w:tcW w:w="641" w:type="dxa"/>
            <w:shd w:val="clear" w:color="auto" w:fill="BFBFBF"/>
            <w:noWrap/>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15</w:t>
            </w:r>
          </w:p>
        </w:tc>
        <w:tc>
          <w:tcPr>
            <w:tcW w:w="641" w:type="dxa"/>
            <w:shd w:val="clear" w:color="auto" w:fill="BFBFBF"/>
            <w:noWrap/>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7</w:t>
            </w:r>
          </w:p>
        </w:tc>
        <w:tc>
          <w:tcPr>
            <w:tcW w:w="641" w:type="dxa"/>
            <w:shd w:val="clear" w:color="auto" w:fill="BFBFBF"/>
            <w:noWrap/>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7</w:t>
            </w:r>
          </w:p>
        </w:tc>
        <w:tc>
          <w:tcPr>
            <w:tcW w:w="642" w:type="dxa"/>
            <w:shd w:val="clear" w:color="auto" w:fill="BFBFBF"/>
            <w:vAlign w:val="center"/>
          </w:tcPr>
          <w:p w:rsidR="00C95940" w:rsidRPr="00C95940" w:rsidRDefault="00BD06B2" w:rsidP="00564002">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967" w:type="dxa"/>
            <w:shd w:val="clear" w:color="auto" w:fill="BFBFBF"/>
            <w:noWrap/>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80</w:t>
            </w:r>
          </w:p>
        </w:tc>
      </w:tr>
      <w:tr w:rsidR="00C95940" w:rsidTr="00C95940">
        <w:trPr>
          <w:trHeight w:val="610"/>
          <w:jc w:val="center"/>
        </w:trPr>
        <w:tc>
          <w:tcPr>
            <w:tcW w:w="10056" w:type="dxa"/>
            <w:gridSpan w:val="13"/>
            <w:shd w:val="clear" w:color="auto" w:fill="auto"/>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Природные ЧС</w:t>
            </w:r>
          </w:p>
        </w:tc>
      </w:tr>
      <w:tr w:rsidR="00C95940" w:rsidTr="00C95940">
        <w:trPr>
          <w:trHeight w:val="636"/>
          <w:jc w:val="center"/>
        </w:trPr>
        <w:tc>
          <w:tcPr>
            <w:tcW w:w="2037" w:type="dxa"/>
            <w:shd w:val="clear" w:color="auto" w:fill="auto"/>
            <w:vAlign w:val="center"/>
            <w:hideMark/>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Опасные метеорологические явления</w:t>
            </w:r>
          </w:p>
        </w:tc>
        <w:tc>
          <w:tcPr>
            <w:tcW w:w="641" w:type="dxa"/>
            <w:shd w:val="clear" w:color="auto" w:fill="auto"/>
            <w:hideMark/>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2" w:type="dxa"/>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967" w:type="dxa"/>
            <w:shd w:val="clear" w:color="auto" w:fill="auto"/>
            <w:noWrap/>
            <w:hideMark/>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2</w:t>
            </w:r>
          </w:p>
        </w:tc>
      </w:tr>
      <w:tr w:rsidR="00C95940" w:rsidTr="00C95940">
        <w:trPr>
          <w:trHeight w:val="324"/>
          <w:jc w:val="center"/>
        </w:trPr>
        <w:tc>
          <w:tcPr>
            <w:tcW w:w="2037" w:type="dxa"/>
            <w:shd w:val="clear" w:color="auto" w:fill="BFBFBF"/>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Итого</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0</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1</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0</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0</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0</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1</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0</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0</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0</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0</w:t>
            </w:r>
          </w:p>
        </w:tc>
        <w:tc>
          <w:tcPr>
            <w:tcW w:w="642"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0</w:t>
            </w:r>
          </w:p>
        </w:tc>
        <w:tc>
          <w:tcPr>
            <w:tcW w:w="967" w:type="dxa"/>
            <w:shd w:val="clear" w:color="auto" w:fill="BFBFBF"/>
            <w:noWrap/>
            <w:vAlign w:val="center"/>
            <w:hideMark/>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2</w:t>
            </w:r>
          </w:p>
        </w:tc>
      </w:tr>
      <w:tr w:rsidR="00C95940" w:rsidTr="00C95940">
        <w:trPr>
          <w:trHeight w:val="324"/>
          <w:jc w:val="center"/>
        </w:trPr>
        <w:tc>
          <w:tcPr>
            <w:tcW w:w="10056" w:type="dxa"/>
            <w:gridSpan w:val="13"/>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Биолого-социальные ЧС</w:t>
            </w:r>
          </w:p>
        </w:tc>
      </w:tr>
      <w:tr w:rsidR="00C95940" w:rsidTr="00C95940">
        <w:trPr>
          <w:trHeight w:val="636"/>
          <w:jc w:val="center"/>
        </w:trPr>
        <w:tc>
          <w:tcPr>
            <w:tcW w:w="2037" w:type="dxa"/>
            <w:shd w:val="clear" w:color="auto" w:fill="auto"/>
            <w:vAlign w:val="center"/>
            <w:hideMark/>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Инфекционные заболевания животных</w:t>
            </w:r>
          </w:p>
        </w:tc>
        <w:tc>
          <w:tcPr>
            <w:tcW w:w="641" w:type="dxa"/>
            <w:shd w:val="clear" w:color="auto" w:fill="auto"/>
            <w:hideMark/>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1</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sz w:val="24"/>
                <w:szCs w:val="24"/>
              </w:rPr>
            </w:pPr>
            <w:r w:rsidRPr="00C95940">
              <w:rPr>
                <w:rFonts w:ascii="Times New Roman" w:hAnsi="Times New Roman" w:cs="Times New Roman"/>
                <w:sz w:val="24"/>
                <w:szCs w:val="24"/>
              </w:rPr>
              <w:t>0</w:t>
            </w:r>
          </w:p>
        </w:tc>
        <w:tc>
          <w:tcPr>
            <w:tcW w:w="641" w:type="dxa"/>
            <w:shd w:val="clear" w:color="auto" w:fill="auto"/>
            <w:noWrap/>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0</w:t>
            </w:r>
          </w:p>
        </w:tc>
        <w:tc>
          <w:tcPr>
            <w:tcW w:w="642" w:type="dxa"/>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0</w:t>
            </w:r>
          </w:p>
        </w:tc>
        <w:tc>
          <w:tcPr>
            <w:tcW w:w="967" w:type="dxa"/>
            <w:shd w:val="clear" w:color="auto" w:fill="auto"/>
            <w:noWrap/>
            <w:hideMark/>
          </w:tcPr>
          <w:p w:rsidR="00C95940" w:rsidRPr="00C95940" w:rsidRDefault="00C95940" w:rsidP="00564002">
            <w:pPr>
              <w:jc w:val="center"/>
              <w:rPr>
                <w:rFonts w:ascii="Times New Roman" w:hAnsi="Times New Roman" w:cs="Times New Roman"/>
                <w:color w:val="000000"/>
                <w:sz w:val="24"/>
                <w:szCs w:val="24"/>
              </w:rPr>
            </w:pPr>
            <w:r w:rsidRPr="00C95940">
              <w:rPr>
                <w:rFonts w:ascii="Times New Roman" w:hAnsi="Times New Roman" w:cs="Times New Roman"/>
                <w:color w:val="000000"/>
                <w:sz w:val="24"/>
                <w:szCs w:val="24"/>
              </w:rPr>
              <w:t>3</w:t>
            </w:r>
          </w:p>
        </w:tc>
      </w:tr>
      <w:tr w:rsidR="00C95940" w:rsidTr="00C95940">
        <w:trPr>
          <w:trHeight w:val="324"/>
          <w:jc w:val="center"/>
        </w:trPr>
        <w:tc>
          <w:tcPr>
            <w:tcW w:w="2037" w:type="dxa"/>
            <w:shd w:val="clear" w:color="auto" w:fill="BFBFBF"/>
            <w:vAlign w:val="center"/>
            <w:hideMark/>
          </w:tcPr>
          <w:p w:rsidR="00C95940" w:rsidRPr="00C95940" w:rsidRDefault="00C95940" w:rsidP="00564002">
            <w:pPr>
              <w:jc w:val="center"/>
              <w:rPr>
                <w:rFonts w:ascii="Times New Roman" w:hAnsi="Times New Roman" w:cs="Times New Roman"/>
                <w:b/>
                <w:color w:val="000000"/>
                <w:sz w:val="24"/>
                <w:szCs w:val="24"/>
              </w:rPr>
            </w:pPr>
            <w:r w:rsidRPr="00C95940">
              <w:rPr>
                <w:rFonts w:ascii="Times New Roman" w:hAnsi="Times New Roman" w:cs="Times New Roman"/>
                <w:b/>
                <w:color w:val="000000"/>
                <w:sz w:val="24"/>
                <w:szCs w:val="24"/>
              </w:rPr>
              <w:t>Итого</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color w:val="000000"/>
                <w:sz w:val="24"/>
                <w:szCs w:val="24"/>
              </w:rPr>
            </w:pPr>
            <w:r w:rsidRPr="00C95940">
              <w:rPr>
                <w:rFonts w:ascii="Times New Roman" w:hAnsi="Times New Roman" w:cs="Times New Roman"/>
                <w:b/>
                <w:color w:val="000000"/>
                <w:sz w:val="24"/>
                <w:szCs w:val="24"/>
              </w:rPr>
              <w:t>0</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color w:val="000000"/>
                <w:sz w:val="24"/>
                <w:szCs w:val="24"/>
              </w:rPr>
            </w:pPr>
            <w:r w:rsidRPr="00C95940">
              <w:rPr>
                <w:rFonts w:ascii="Times New Roman" w:hAnsi="Times New Roman" w:cs="Times New Roman"/>
                <w:b/>
                <w:color w:val="000000"/>
                <w:sz w:val="24"/>
                <w:szCs w:val="24"/>
              </w:rPr>
              <w:t>0</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color w:val="000000"/>
                <w:sz w:val="24"/>
                <w:szCs w:val="24"/>
              </w:rPr>
            </w:pPr>
            <w:r w:rsidRPr="00C95940">
              <w:rPr>
                <w:rFonts w:ascii="Times New Roman" w:hAnsi="Times New Roman" w:cs="Times New Roman"/>
                <w:b/>
                <w:color w:val="000000"/>
                <w:sz w:val="24"/>
                <w:szCs w:val="24"/>
              </w:rPr>
              <w:t>0</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color w:val="000000"/>
                <w:sz w:val="24"/>
                <w:szCs w:val="24"/>
              </w:rPr>
            </w:pPr>
            <w:r w:rsidRPr="00C95940">
              <w:rPr>
                <w:rFonts w:ascii="Times New Roman" w:hAnsi="Times New Roman" w:cs="Times New Roman"/>
                <w:b/>
                <w:color w:val="000000"/>
                <w:sz w:val="24"/>
                <w:szCs w:val="24"/>
              </w:rPr>
              <w:t>0</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color w:val="000000"/>
                <w:sz w:val="24"/>
                <w:szCs w:val="24"/>
              </w:rPr>
            </w:pPr>
            <w:r w:rsidRPr="00C95940">
              <w:rPr>
                <w:rFonts w:ascii="Times New Roman" w:hAnsi="Times New Roman" w:cs="Times New Roman"/>
                <w:b/>
                <w:color w:val="000000"/>
                <w:sz w:val="24"/>
                <w:szCs w:val="24"/>
              </w:rPr>
              <w:t>1</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color w:val="000000"/>
                <w:sz w:val="24"/>
                <w:szCs w:val="24"/>
              </w:rPr>
            </w:pPr>
            <w:r w:rsidRPr="00C95940">
              <w:rPr>
                <w:rFonts w:ascii="Times New Roman" w:hAnsi="Times New Roman" w:cs="Times New Roman"/>
                <w:b/>
                <w:color w:val="000000"/>
                <w:sz w:val="24"/>
                <w:szCs w:val="24"/>
              </w:rPr>
              <w:t>1</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color w:val="000000"/>
                <w:sz w:val="24"/>
                <w:szCs w:val="24"/>
              </w:rPr>
            </w:pPr>
            <w:r w:rsidRPr="00C95940">
              <w:rPr>
                <w:rFonts w:ascii="Times New Roman" w:hAnsi="Times New Roman" w:cs="Times New Roman"/>
                <w:b/>
                <w:color w:val="000000"/>
                <w:sz w:val="24"/>
                <w:szCs w:val="24"/>
              </w:rPr>
              <w:t>1</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color w:val="000000"/>
                <w:sz w:val="24"/>
                <w:szCs w:val="24"/>
              </w:rPr>
            </w:pPr>
            <w:r w:rsidRPr="00C95940">
              <w:rPr>
                <w:rFonts w:ascii="Times New Roman" w:hAnsi="Times New Roman" w:cs="Times New Roman"/>
                <w:b/>
                <w:color w:val="000000"/>
                <w:sz w:val="24"/>
                <w:szCs w:val="24"/>
              </w:rPr>
              <w:t>0</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color w:val="000000"/>
                <w:sz w:val="24"/>
                <w:szCs w:val="24"/>
              </w:rPr>
            </w:pPr>
            <w:r w:rsidRPr="00C95940">
              <w:rPr>
                <w:rFonts w:ascii="Times New Roman" w:hAnsi="Times New Roman" w:cs="Times New Roman"/>
                <w:b/>
                <w:color w:val="000000"/>
                <w:sz w:val="24"/>
                <w:szCs w:val="24"/>
              </w:rPr>
              <w:t>0</w:t>
            </w:r>
          </w:p>
        </w:tc>
        <w:tc>
          <w:tcPr>
            <w:tcW w:w="641" w:type="dxa"/>
            <w:shd w:val="clear" w:color="auto" w:fill="BFBFBF"/>
            <w:vAlign w:val="center"/>
            <w:hideMark/>
          </w:tcPr>
          <w:p w:rsidR="00C95940" w:rsidRPr="00C95940" w:rsidRDefault="00C95940" w:rsidP="00564002">
            <w:pPr>
              <w:jc w:val="center"/>
              <w:rPr>
                <w:rFonts w:ascii="Times New Roman" w:hAnsi="Times New Roman" w:cs="Times New Roman"/>
                <w:b/>
                <w:color w:val="000000"/>
                <w:sz w:val="24"/>
                <w:szCs w:val="24"/>
              </w:rPr>
            </w:pPr>
            <w:r w:rsidRPr="00C95940">
              <w:rPr>
                <w:rFonts w:ascii="Times New Roman" w:hAnsi="Times New Roman" w:cs="Times New Roman"/>
                <w:b/>
                <w:color w:val="000000"/>
                <w:sz w:val="24"/>
                <w:szCs w:val="24"/>
              </w:rPr>
              <w:t>0</w:t>
            </w:r>
          </w:p>
        </w:tc>
        <w:tc>
          <w:tcPr>
            <w:tcW w:w="642"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0</w:t>
            </w:r>
          </w:p>
        </w:tc>
        <w:tc>
          <w:tcPr>
            <w:tcW w:w="967" w:type="dxa"/>
            <w:shd w:val="clear" w:color="auto" w:fill="BFBFBF"/>
            <w:noWrap/>
            <w:vAlign w:val="center"/>
            <w:hideMark/>
          </w:tcPr>
          <w:p w:rsidR="00C95940" w:rsidRPr="00C95940" w:rsidRDefault="00C95940" w:rsidP="00564002">
            <w:pPr>
              <w:jc w:val="center"/>
              <w:rPr>
                <w:rFonts w:ascii="Times New Roman" w:hAnsi="Times New Roman" w:cs="Times New Roman"/>
                <w:b/>
                <w:color w:val="000000"/>
                <w:sz w:val="24"/>
                <w:szCs w:val="24"/>
              </w:rPr>
            </w:pPr>
            <w:r w:rsidRPr="00C95940">
              <w:rPr>
                <w:rFonts w:ascii="Times New Roman" w:hAnsi="Times New Roman" w:cs="Times New Roman"/>
                <w:b/>
                <w:color w:val="000000"/>
                <w:sz w:val="24"/>
                <w:szCs w:val="24"/>
              </w:rPr>
              <w:t>3</w:t>
            </w:r>
          </w:p>
        </w:tc>
      </w:tr>
      <w:tr w:rsidR="00C95940" w:rsidTr="00C95940">
        <w:trPr>
          <w:trHeight w:val="324"/>
          <w:jc w:val="center"/>
        </w:trPr>
        <w:tc>
          <w:tcPr>
            <w:tcW w:w="2037"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ИТОГО</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9</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8</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7</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2</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5</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9</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9</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15</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7</w:t>
            </w:r>
          </w:p>
        </w:tc>
        <w:tc>
          <w:tcPr>
            <w:tcW w:w="641"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7</w:t>
            </w:r>
          </w:p>
        </w:tc>
        <w:tc>
          <w:tcPr>
            <w:tcW w:w="642" w:type="dxa"/>
            <w:shd w:val="clear" w:color="auto" w:fill="BFBFBF"/>
            <w:vAlign w:val="center"/>
          </w:tcPr>
          <w:p w:rsidR="00C95940" w:rsidRPr="00C95940" w:rsidRDefault="005C59F8" w:rsidP="00564002">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967" w:type="dxa"/>
            <w:shd w:val="clear" w:color="auto" w:fill="BFBFBF"/>
            <w:vAlign w:val="center"/>
          </w:tcPr>
          <w:p w:rsidR="00C95940" w:rsidRPr="00C95940" w:rsidRDefault="00C95940" w:rsidP="00564002">
            <w:pPr>
              <w:jc w:val="center"/>
              <w:rPr>
                <w:rFonts w:ascii="Times New Roman" w:hAnsi="Times New Roman" w:cs="Times New Roman"/>
                <w:b/>
                <w:bCs/>
                <w:color w:val="000000"/>
                <w:sz w:val="24"/>
                <w:szCs w:val="24"/>
              </w:rPr>
            </w:pPr>
            <w:r w:rsidRPr="00C95940">
              <w:rPr>
                <w:rFonts w:ascii="Times New Roman" w:hAnsi="Times New Roman" w:cs="Times New Roman"/>
                <w:b/>
                <w:bCs/>
                <w:color w:val="000000"/>
                <w:sz w:val="24"/>
                <w:szCs w:val="24"/>
              </w:rPr>
              <w:t>85</w:t>
            </w:r>
          </w:p>
        </w:tc>
      </w:tr>
    </w:tbl>
    <w:p w:rsidR="002A122C" w:rsidRDefault="002A122C" w:rsidP="00564002">
      <w:pPr>
        <w:pStyle w:val="a9"/>
        <w:numPr>
          <w:ilvl w:val="1"/>
          <w:numId w:val="2"/>
        </w:numPr>
        <w:tabs>
          <w:tab w:val="left" w:pos="993"/>
        </w:tabs>
        <w:spacing w:before="120" w:after="0"/>
        <w:ind w:left="0" w:firstLine="709"/>
        <w:contextualSpacing w:val="0"/>
        <w:jc w:val="both"/>
        <w:rPr>
          <w:rFonts w:ascii="Times New Roman" w:hAnsi="Times New Roman" w:cs="Times New Roman"/>
          <w:b/>
          <w:i/>
          <w:sz w:val="28"/>
          <w:szCs w:val="28"/>
        </w:rPr>
      </w:pPr>
      <w:r w:rsidRPr="004A2A14">
        <w:rPr>
          <w:rFonts w:ascii="Times New Roman" w:hAnsi="Times New Roman" w:cs="Times New Roman"/>
          <w:b/>
          <w:i/>
          <w:sz w:val="28"/>
          <w:szCs w:val="28"/>
        </w:rPr>
        <w:t xml:space="preserve">Природные источники </w:t>
      </w:r>
      <w:r w:rsidR="00355965">
        <w:rPr>
          <w:rFonts w:ascii="Times New Roman" w:hAnsi="Times New Roman" w:cs="Times New Roman"/>
          <w:b/>
          <w:i/>
          <w:sz w:val="28"/>
          <w:szCs w:val="28"/>
        </w:rPr>
        <w:t>ЧС</w:t>
      </w:r>
    </w:p>
    <w:p w:rsidR="00AE7F2C" w:rsidRPr="00AE7F2C" w:rsidRDefault="00AE7F2C" w:rsidP="00564002">
      <w:pPr>
        <w:pStyle w:val="3"/>
        <w:spacing w:after="0"/>
        <w:ind w:firstLine="709"/>
        <w:jc w:val="both"/>
        <w:rPr>
          <w:rFonts w:ascii="Times New Roman" w:hAnsi="Times New Roman" w:cs="Times New Roman"/>
          <w:sz w:val="28"/>
          <w:szCs w:val="28"/>
        </w:rPr>
      </w:pPr>
      <w:r w:rsidRPr="00AE7F2C">
        <w:rPr>
          <w:rFonts w:ascii="Times New Roman" w:hAnsi="Times New Roman" w:cs="Times New Roman"/>
          <w:sz w:val="28"/>
          <w:szCs w:val="28"/>
        </w:rPr>
        <w:t>На территории Московской области за 11 лет зарегистрировано 2 ЧС природного характера. Все зарегистрированные ЧС обусловлены опасными метеорологическими явлениями.</w:t>
      </w:r>
    </w:p>
    <w:p w:rsidR="00AE7F2C" w:rsidRPr="00AE7F2C" w:rsidRDefault="00AE7F2C" w:rsidP="00564002">
      <w:pPr>
        <w:pStyle w:val="3"/>
        <w:spacing w:after="0"/>
        <w:ind w:firstLine="709"/>
        <w:jc w:val="both"/>
        <w:rPr>
          <w:rFonts w:ascii="Times New Roman" w:hAnsi="Times New Roman" w:cs="Times New Roman"/>
          <w:sz w:val="28"/>
          <w:szCs w:val="28"/>
        </w:rPr>
      </w:pPr>
      <w:r w:rsidRPr="00AE7F2C">
        <w:rPr>
          <w:rFonts w:ascii="Times New Roman" w:hAnsi="Times New Roman" w:cs="Times New Roman"/>
          <w:sz w:val="28"/>
          <w:szCs w:val="28"/>
        </w:rPr>
        <w:t>Как правило, природные ЧС характеризуются большим ущербом и большим количеством населения, попавшего в зону воздействия природных явлений.</w:t>
      </w:r>
    </w:p>
    <w:p w:rsidR="00AE7F2C" w:rsidRPr="00AE7F2C" w:rsidRDefault="00AE7F2C" w:rsidP="00564002">
      <w:pPr>
        <w:pStyle w:val="3"/>
        <w:spacing w:after="0"/>
        <w:ind w:firstLine="709"/>
        <w:jc w:val="both"/>
        <w:rPr>
          <w:rFonts w:ascii="Times New Roman" w:hAnsi="Times New Roman" w:cs="Times New Roman"/>
          <w:color w:val="000000"/>
          <w:sz w:val="28"/>
          <w:szCs w:val="28"/>
        </w:rPr>
      </w:pPr>
      <w:r w:rsidRPr="00AE7F2C">
        <w:rPr>
          <w:rFonts w:ascii="Times New Roman" w:hAnsi="Times New Roman" w:cs="Times New Roman"/>
          <w:sz w:val="28"/>
          <w:szCs w:val="28"/>
        </w:rPr>
        <w:t>2013 год:</w:t>
      </w:r>
      <w:r w:rsidRPr="00AE7F2C">
        <w:rPr>
          <w:rFonts w:ascii="Times New Roman" w:hAnsi="Times New Roman" w:cs="Times New Roman"/>
          <w:color w:val="000000"/>
          <w:sz w:val="28"/>
          <w:szCs w:val="28"/>
        </w:rPr>
        <w:t xml:space="preserve"> в результате сильных продолжительных дождей, прошедших </w:t>
      </w:r>
      <w:r>
        <w:rPr>
          <w:rFonts w:ascii="Times New Roman" w:hAnsi="Times New Roman" w:cs="Times New Roman"/>
          <w:color w:val="000000"/>
          <w:sz w:val="28"/>
          <w:szCs w:val="28"/>
        </w:rPr>
        <w:br/>
      </w:r>
      <w:r w:rsidRPr="00AE7F2C">
        <w:rPr>
          <w:rFonts w:ascii="Times New Roman" w:hAnsi="Times New Roman" w:cs="Times New Roman"/>
          <w:color w:val="000000"/>
          <w:sz w:val="28"/>
          <w:szCs w:val="28"/>
        </w:rPr>
        <w:t xml:space="preserve">на территории области в августе и сентябре месяце в южных районах выпало </w:t>
      </w:r>
      <w:r>
        <w:rPr>
          <w:rFonts w:ascii="Times New Roman" w:hAnsi="Times New Roman" w:cs="Times New Roman"/>
          <w:color w:val="000000"/>
          <w:sz w:val="28"/>
          <w:szCs w:val="28"/>
        </w:rPr>
        <w:br/>
      </w:r>
      <w:r w:rsidRPr="00AE7F2C">
        <w:rPr>
          <w:rFonts w:ascii="Times New Roman" w:hAnsi="Times New Roman" w:cs="Times New Roman"/>
          <w:color w:val="000000"/>
          <w:sz w:val="28"/>
          <w:szCs w:val="28"/>
        </w:rPr>
        <w:t xml:space="preserve">171-211 мм осадков, что соответствует четырём месячным нормам. </w:t>
      </w:r>
      <w:r>
        <w:rPr>
          <w:rFonts w:ascii="Times New Roman" w:hAnsi="Times New Roman" w:cs="Times New Roman"/>
          <w:color w:val="000000"/>
          <w:sz w:val="28"/>
          <w:szCs w:val="28"/>
        </w:rPr>
        <w:br/>
      </w:r>
      <w:r w:rsidRPr="00AE7F2C">
        <w:rPr>
          <w:rFonts w:ascii="Times New Roman" w:hAnsi="Times New Roman" w:cs="Times New Roman"/>
          <w:color w:val="000000"/>
          <w:sz w:val="28"/>
          <w:szCs w:val="28"/>
        </w:rPr>
        <w:lastRenderedPageBreak/>
        <w:t xml:space="preserve">В центральной части области количество выпавших осадков варьировалось </w:t>
      </w:r>
      <w:r>
        <w:rPr>
          <w:rFonts w:ascii="Times New Roman" w:hAnsi="Times New Roman" w:cs="Times New Roman"/>
          <w:color w:val="000000"/>
          <w:sz w:val="28"/>
          <w:szCs w:val="28"/>
        </w:rPr>
        <w:br/>
      </w:r>
      <w:r w:rsidRPr="00AE7F2C">
        <w:rPr>
          <w:rFonts w:ascii="Times New Roman" w:hAnsi="Times New Roman" w:cs="Times New Roman"/>
          <w:color w:val="000000"/>
          <w:sz w:val="28"/>
          <w:szCs w:val="28"/>
        </w:rPr>
        <w:t>от 79 до 108 мм или 177% от месячной нормы. В связи с этим на площади более чем 30,3 га произошла гибель урожая (зерновых, картофеля, свёклы, лука, моркови, капусты, сои, горчицы, кукурузы, рапса, однолетней травы на сенаж).</w:t>
      </w:r>
    </w:p>
    <w:p w:rsidR="00AE7F2C" w:rsidRDefault="00AE7F2C" w:rsidP="00564002">
      <w:pPr>
        <w:pStyle w:val="3"/>
        <w:spacing w:after="0"/>
        <w:ind w:firstLine="709"/>
        <w:jc w:val="both"/>
        <w:rPr>
          <w:rFonts w:ascii="Times New Roman" w:hAnsi="Times New Roman" w:cs="Times New Roman"/>
          <w:color w:val="000000"/>
          <w:sz w:val="28"/>
          <w:szCs w:val="28"/>
        </w:rPr>
      </w:pPr>
      <w:r w:rsidRPr="00AE7F2C">
        <w:rPr>
          <w:rFonts w:ascii="Times New Roman" w:hAnsi="Times New Roman" w:cs="Times New Roman"/>
          <w:sz w:val="28"/>
          <w:szCs w:val="28"/>
        </w:rPr>
        <w:t xml:space="preserve">2017 год: из-за </w:t>
      </w:r>
      <w:r w:rsidRPr="00AE7F2C">
        <w:rPr>
          <w:rFonts w:ascii="Times New Roman" w:hAnsi="Times New Roman" w:cs="Times New Roman"/>
          <w:color w:val="000000"/>
          <w:sz w:val="28"/>
          <w:szCs w:val="28"/>
        </w:rPr>
        <w:t xml:space="preserve">прохождения комплекса неблагоприятных погодных </w:t>
      </w:r>
      <w:r w:rsidR="005C59F8">
        <w:rPr>
          <w:rFonts w:ascii="Times New Roman" w:hAnsi="Times New Roman" w:cs="Times New Roman"/>
          <w:color w:val="000000"/>
          <w:sz w:val="28"/>
          <w:szCs w:val="28"/>
        </w:rPr>
        <w:t>явлений</w:t>
      </w:r>
      <w:r w:rsidRPr="00AE7F2C">
        <w:rPr>
          <w:rFonts w:ascii="Times New Roman" w:hAnsi="Times New Roman" w:cs="Times New Roman"/>
          <w:color w:val="000000"/>
          <w:sz w:val="28"/>
          <w:szCs w:val="28"/>
        </w:rPr>
        <w:t xml:space="preserve">, пострадало 48 человек (из них 13 детей), из них погибло 4 человека </w:t>
      </w:r>
      <w:r w:rsidR="00564002">
        <w:rPr>
          <w:rFonts w:ascii="Times New Roman" w:hAnsi="Times New Roman" w:cs="Times New Roman"/>
          <w:color w:val="000000"/>
          <w:sz w:val="28"/>
          <w:szCs w:val="28"/>
        </w:rPr>
        <w:br/>
      </w:r>
      <w:r w:rsidRPr="00AE7F2C">
        <w:rPr>
          <w:rFonts w:ascii="Times New Roman" w:hAnsi="Times New Roman" w:cs="Times New Roman"/>
          <w:color w:val="000000"/>
          <w:sz w:val="28"/>
          <w:szCs w:val="28"/>
        </w:rPr>
        <w:t xml:space="preserve">(в том числе 1 ребенок). Также произошло нарушение электроснабжения. Всего </w:t>
      </w:r>
      <w:r w:rsidR="00564002">
        <w:rPr>
          <w:rFonts w:ascii="Times New Roman" w:hAnsi="Times New Roman" w:cs="Times New Roman"/>
          <w:color w:val="000000"/>
          <w:sz w:val="28"/>
          <w:szCs w:val="28"/>
        </w:rPr>
        <w:br/>
      </w:r>
      <w:r w:rsidRPr="00AE7F2C">
        <w:rPr>
          <w:rFonts w:ascii="Times New Roman" w:hAnsi="Times New Roman" w:cs="Times New Roman"/>
          <w:color w:val="000000"/>
          <w:sz w:val="28"/>
          <w:szCs w:val="28"/>
        </w:rPr>
        <w:t xml:space="preserve">в зону отключения попало: 16 муниципальных образований, 83 населенных пункта </w:t>
      </w:r>
      <w:r w:rsidR="00564002">
        <w:rPr>
          <w:rFonts w:ascii="Times New Roman" w:hAnsi="Times New Roman" w:cs="Times New Roman"/>
          <w:color w:val="000000"/>
          <w:sz w:val="28"/>
          <w:szCs w:val="28"/>
        </w:rPr>
        <w:br/>
      </w:r>
      <w:r w:rsidRPr="00AE7F2C">
        <w:rPr>
          <w:rFonts w:ascii="Times New Roman" w:hAnsi="Times New Roman" w:cs="Times New Roman"/>
          <w:color w:val="000000"/>
          <w:sz w:val="28"/>
          <w:szCs w:val="28"/>
        </w:rPr>
        <w:t>с населением 28</w:t>
      </w:r>
      <w:r>
        <w:rPr>
          <w:rFonts w:ascii="Times New Roman" w:hAnsi="Times New Roman" w:cs="Times New Roman"/>
          <w:color w:val="000000"/>
          <w:sz w:val="28"/>
          <w:szCs w:val="28"/>
        </w:rPr>
        <w:t xml:space="preserve"> </w:t>
      </w:r>
      <w:r w:rsidRPr="00AE7F2C">
        <w:rPr>
          <w:rFonts w:ascii="Times New Roman" w:hAnsi="Times New Roman" w:cs="Times New Roman"/>
          <w:color w:val="000000"/>
          <w:sz w:val="28"/>
          <w:szCs w:val="28"/>
        </w:rPr>
        <w:t>160 человек (из них 647 детей), 8</w:t>
      </w:r>
      <w:r>
        <w:rPr>
          <w:rFonts w:ascii="Times New Roman" w:hAnsi="Times New Roman" w:cs="Times New Roman"/>
          <w:color w:val="000000"/>
          <w:sz w:val="28"/>
          <w:szCs w:val="28"/>
        </w:rPr>
        <w:t xml:space="preserve"> </w:t>
      </w:r>
      <w:r w:rsidRPr="00AE7F2C">
        <w:rPr>
          <w:rFonts w:ascii="Times New Roman" w:hAnsi="Times New Roman" w:cs="Times New Roman"/>
          <w:color w:val="000000"/>
          <w:sz w:val="28"/>
          <w:szCs w:val="28"/>
        </w:rPr>
        <w:t>220 домов различной этажности, 40 ОЖО, 270 ТП.</w:t>
      </w:r>
    </w:p>
    <w:p w:rsidR="00326C52" w:rsidRDefault="00326C52" w:rsidP="00564002">
      <w:pPr>
        <w:pStyle w:val="3"/>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2023 году наиболее вероятными источниками природных ЧС являются:</w:t>
      </w:r>
    </w:p>
    <w:p w:rsidR="00326C52" w:rsidRDefault="009615EC" w:rsidP="00564002">
      <w:pPr>
        <w:pStyle w:val="3"/>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о</w:t>
      </w:r>
      <w:r w:rsidR="00326C52">
        <w:rPr>
          <w:rFonts w:ascii="Times New Roman" w:hAnsi="Times New Roman" w:cs="Times New Roman"/>
          <w:color w:val="000000"/>
          <w:sz w:val="28"/>
          <w:szCs w:val="28"/>
        </w:rPr>
        <w:t xml:space="preserve">пасные метеорологические явления </w:t>
      </w:r>
      <w:r w:rsidR="00326C52" w:rsidRPr="00326C52">
        <w:rPr>
          <w:rFonts w:ascii="Times New Roman" w:hAnsi="Times New Roman" w:cs="Times New Roman"/>
          <w:color w:val="000000"/>
          <w:sz w:val="28"/>
          <w:szCs w:val="28"/>
        </w:rPr>
        <w:t>(</w:t>
      </w:r>
      <w:r w:rsidR="00326C52" w:rsidRPr="00326C52">
        <w:rPr>
          <w:rFonts w:ascii="Times New Roman" w:eastAsia="Calibri" w:hAnsi="Times New Roman" w:cs="Times New Roman"/>
          <w:sz w:val="28"/>
          <w:szCs w:val="28"/>
        </w:rPr>
        <w:t>сильны</w:t>
      </w:r>
      <w:r w:rsidR="00326C52">
        <w:rPr>
          <w:rFonts w:ascii="Times New Roman" w:hAnsi="Times New Roman" w:cs="Times New Roman"/>
          <w:sz w:val="28"/>
          <w:szCs w:val="28"/>
        </w:rPr>
        <w:t>й</w:t>
      </w:r>
      <w:r w:rsidR="00326C52" w:rsidRPr="00326C52">
        <w:rPr>
          <w:rFonts w:ascii="Times New Roman" w:eastAsia="Calibri" w:hAnsi="Times New Roman" w:cs="Times New Roman"/>
          <w:sz w:val="28"/>
          <w:szCs w:val="28"/>
        </w:rPr>
        <w:t xml:space="preserve"> туман, очень сильны</w:t>
      </w:r>
      <w:r w:rsidR="00326C52">
        <w:rPr>
          <w:rFonts w:ascii="Times New Roman" w:hAnsi="Times New Roman" w:cs="Times New Roman"/>
          <w:sz w:val="28"/>
          <w:szCs w:val="28"/>
        </w:rPr>
        <w:t>й</w:t>
      </w:r>
      <w:r w:rsidR="00326C52" w:rsidRPr="00326C52">
        <w:rPr>
          <w:rFonts w:ascii="Times New Roman" w:eastAsia="Calibri" w:hAnsi="Times New Roman" w:cs="Times New Roman"/>
          <w:sz w:val="28"/>
          <w:szCs w:val="28"/>
        </w:rPr>
        <w:t xml:space="preserve"> вет</w:t>
      </w:r>
      <w:r w:rsidR="00326C52">
        <w:rPr>
          <w:rFonts w:ascii="Times New Roman" w:hAnsi="Times New Roman" w:cs="Times New Roman"/>
          <w:sz w:val="28"/>
          <w:szCs w:val="28"/>
        </w:rPr>
        <w:t>е</w:t>
      </w:r>
      <w:r w:rsidR="00326C52" w:rsidRPr="00326C52">
        <w:rPr>
          <w:rFonts w:ascii="Times New Roman" w:eastAsia="Calibri" w:hAnsi="Times New Roman" w:cs="Times New Roman"/>
          <w:sz w:val="28"/>
          <w:szCs w:val="28"/>
        </w:rPr>
        <w:t>р, сильны</w:t>
      </w:r>
      <w:r w:rsidR="00326C52">
        <w:rPr>
          <w:rFonts w:ascii="Times New Roman" w:hAnsi="Times New Roman" w:cs="Times New Roman"/>
          <w:sz w:val="28"/>
          <w:szCs w:val="28"/>
        </w:rPr>
        <w:t>й</w:t>
      </w:r>
      <w:r w:rsidR="00326C52" w:rsidRPr="00326C52">
        <w:rPr>
          <w:rFonts w:ascii="Times New Roman" w:eastAsia="Calibri" w:hAnsi="Times New Roman" w:cs="Times New Roman"/>
          <w:sz w:val="28"/>
          <w:szCs w:val="28"/>
        </w:rPr>
        <w:t xml:space="preserve"> мороз, сильн</w:t>
      </w:r>
      <w:r w:rsidR="00326C52">
        <w:rPr>
          <w:rFonts w:ascii="Times New Roman" w:hAnsi="Times New Roman" w:cs="Times New Roman"/>
          <w:sz w:val="28"/>
          <w:szCs w:val="28"/>
        </w:rPr>
        <w:t>ая</w:t>
      </w:r>
      <w:r w:rsidR="00326C52" w:rsidRPr="00326C52">
        <w:rPr>
          <w:rFonts w:ascii="Times New Roman" w:eastAsia="Calibri" w:hAnsi="Times New Roman" w:cs="Times New Roman"/>
          <w:sz w:val="28"/>
          <w:szCs w:val="28"/>
        </w:rPr>
        <w:t xml:space="preserve"> метель, сильны</w:t>
      </w:r>
      <w:r w:rsidR="00326C52">
        <w:rPr>
          <w:rFonts w:ascii="Times New Roman" w:hAnsi="Times New Roman" w:cs="Times New Roman"/>
          <w:sz w:val="28"/>
          <w:szCs w:val="28"/>
        </w:rPr>
        <w:t>е</w:t>
      </w:r>
      <w:r w:rsidR="00326C52" w:rsidRPr="00326C52">
        <w:rPr>
          <w:rFonts w:ascii="Times New Roman" w:eastAsia="Calibri" w:hAnsi="Times New Roman" w:cs="Times New Roman"/>
          <w:sz w:val="28"/>
          <w:szCs w:val="28"/>
        </w:rPr>
        <w:t xml:space="preserve"> гололедно-изморозевы</w:t>
      </w:r>
      <w:r w:rsidR="00326C52">
        <w:rPr>
          <w:rFonts w:ascii="Times New Roman" w:hAnsi="Times New Roman" w:cs="Times New Roman"/>
          <w:sz w:val="28"/>
          <w:szCs w:val="28"/>
        </w:rPr>
        <w:t>е</w:t>
      </w:r>
      <w:r w:rsidR="00326C52" w:rsidRPr="00326C52">
        <w:rPr>
          <w:rFonts w:ascii="Times New Roman" w:eastAsia="Calibri" w:hAnsi="Times New Roman" w:cs="Times New Roman"/>
          <w:sz w:val="28"/>
          <w:szCs w:val="28"/>
        </w:rPr>
        <w:t xml:space="preserve"> отложения, продолжительны</w:t>
      </w:r>
      <w:r w:rsidR="00326C52">
        <w:rPr>
          <w:rFonts w:ascii="Times New Roman" w:hAnsi="Times New Roman" w:cs="Times New Roman"/>
          <w:sz w:val="28"/>
          <w:szCs w:val="28"/>
        </w:rPr>
        <w:t>й</w:t>
      </w:r>
      <w:r w:rsidR="00326C52" w:rsidRPr="00326C52">
        <w:rPr>
          <w:rFonts w:ascii="Times New Roman" w:eastAsia="Calibri" w:hAnsi="Times New Roman" w:cs="Times New Roman"/>
          <w:sz w:val="28"/>
          <w:szCs w:val="28"/>
        </w:rPr>
        <w:t xml:space="preserve"> сильны</w:t>
      </w:r>
      <w:r w:rsidR="00326C52">
        <w:rPr>
          <w:rFonts w:ascii="Times New Roman" w:hAnsi="Times New Roman" w:cs="Times New Roman"/>
          <w:sz w:val="28"/>
          <w:szCs w:val="28"/>
        </w:rPr>
        <w:t>й</w:t>
      </w:r>
      <w:r w:rsidR="00326C52" w:rsidRPr="00326C52">
        <w:rPr>
          <w:rFonts w:ascii="Times New Roman" w:eastAsia="Calibri" w:hAnsi="Times New Roman" w:cs="Times New Roman"/>
          <w:sz w:val="28"/>
          <w:szCs w:val="28"/>
        </w:rPr>
        <w:t xml:space="preserve"> дожд</w:t>
      </w:r>
      <w:r w:rsidR="00326C52">
        <w:rPr>
          <w:rFonts w:ascii="Times New Roman" w:hAnsi="Times New Roman" w:cs="Times New Roman"/>
          <w:sz w:val="28"/>
          <w:szCs w:val="28"/>
        </w:rPr>
        <w:t>ь</w:t>
      </w:r>
      <w:r w:rsidR="00326C52" w:rsidRPr="00326C52">
        <w:rPr>
          <w:rFonts w:ascii="Times New Roman" w:eastAsia="Calibri" w:hAnsi="Times New Roman" w:cs="Times New Roman"/>
          <w:sz w:val="28"/>
          <w:szCs w:val="28"/>
        </w:rPr>
        <w:t>,</w:t>
      </w:r>
      <w:r w:rsidR="00326C52">
        <w:rPr>
          <w:rFonts w:ascii="Times New Roman" w:hAnsi="Times New Roman" w:cs="Times New Roman"/>
          <w:sz w:val="28"/>
          <w:szCs w:val="28"/>
        </w:rPr>
        <w:t xml:space="preserve"> крупный град, засуха атмосферная, засуха почвенная, заморозки,</w:t>
      </w:r>
      <w:r w:rsidR="00326C52" w:rsidRPr="00326C52">
        <w:rPr>
          <w:rFonts w:ascii="Times New Roman" w:eastAsia="Calibri" w:hAnsi="Times New Roman" w:cs="Times New Roman"/>
          <w:sz w:val="28"/>
          <w:szCs w:val="28"/>
        </w:rPr>
        <w:t xml:space="preserve"> </w:t>
      </w:r>
      <w:r w:rsidR="00326C52">
        <w:rPr>
          <w:rFonts w:ascii="Times New Roman" w:hAnsi="Times New Roman" w:cs="Times New Roman"/>
          <w:sz w:val="28"/>
          <w:szCs w:val="28"/>
        </w:rPr>
        <w:t xml:space="preserve">а также </w:t>
      </w:r>
      <w:r w:rsidR="00326C52" w:rsidRPr="00326C52">
        <w:rPr>
          <w:rFonts w:ascii="Times New Roman" w:eastAsia="Calibri" w:hAnsi="Times New Roman" w:cs="Times New Roman"/>
          <w:sz w:val="28"/>
          <w:szCs w:val="28"/>
        </w:rPr>
        <w:t>комплекс неблагоприятных явлений</w:t>
      </w:r>
      <w:r w:rsidR="00326C52">
        <w:rPr>
          <w:rFonts w:ascii="Times New Roman" w:hAnsi="Times New Roman" w:cs="Times New Roman"/>
          <w:sz w:val="28"/>
          <w:szCs w:val="28"/>
        </w:rPr>
        <w:t>);</w:t>
      </w:r>
    </w:p>
    <w:p w:rsidR="00326C52" w:rsidRDefault="009615EC" w:rsidP="00564002">
      <w:pPr>
        <w:pStyle w:val="3"/>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326C52">
        <w:rPr>
          <w:rFonts w:ascii="Times New Roman" w:hAnsi="Times New Roman" w:cs="Times New Roman"/>
          <w:sz w:val="28"/>
          <w:szCs w:val="28"/>
        </w:rPr>
        <w:t>пасные геологические явления (оползневый процесс, карстово-суффозионный процесс, овражная эрозия);</w:t>
      </w:r>
    </w:p>
    <w:p w:rsidR="00326C52" w:rsidRDefault="009615EC" w:rsidP="00564002">
      <w:pPr>
        <w:pStyle w:val="3"/>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326C52">
        <w:rPr>
          <w:rFonts w:ascii="Times New Roman" w:hAnsi="Times New Roman" w:cs="Times New Roman"/>
          <w:sz w:val="28"/>
          <w:szCs w:val="28"/>
        </w:rPr>
        <w:t>пасные гидрологические явления (весеннее половодье, дождевые паводки, низкие уровни воды, речная эрозия);</w:t>
      </w:r>
    </w:p>
    <w:p w:rsidR="00326C52" w:rsidRPr="00AE7F2C" w:rsidRDefault="009615EC" w:rsidP="00564002">
      <w:pPr>
        <w:pStyle w:val="3"/>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00326C52">
        <w:rPr>
          <w:rFonts w:ascii="Times New Roman" w:hAnsi="Times New Roman" w:cs="Times New Roman"/>
          <w:sz w:val="28"/>
          <w:szCs w:val="28"/>
        </w:rPr>
        <w:t>пасные явления в лесах (лесные пожары и другие ландшафтные пожары).</w:t>
      </w:r>
    </w:p>
    <w:p w:rsidR="006867B3" w:rsidRDefault="006867B3" w:rsidP="00564002">
      <w:pPr>
        <w:pStyle w:val="a9"/>
        <w:numPr>
          <w:ilvl w:val="1"/>
          <w:numId w:val="2"/>
        </w:numPr>
        <w:tabs>
          <w:tab w:val="left" w:pos="993"/>
        </w:tabs>
        <w:spacing w:before="120" w:after="0"/>
        <w:ind w:left="0" w:firstLine="709"/>
        <w:contextualSpacing w:val="0"/>
        <w:jc w:val="both"/>
        <w:rPr>
          <w:rFonts w:ascii="Times New Roman" w:hAnsi="Times New Roman" w:cs="Times New Roman"/>
          <w:b/>
          <w:i/>
          <w:sz w:val="28"/>
          <w:szCs w:val="28"/>
        </w:rPr>
      </w:pPr>
      <w:r w:rsidRPr="004A2A14">
        <w:rPr>
          <w:rFonts w:ascii="Times New Roman" w:hAnsi="Times New Roman" w:cs="Times New Roman"/>
          <w:b/>
          <w:i/>
          <w:sz w:val="28"/>
          <w:szCs w:val="28"/>
        </w:rPr>
        <w:t xml:space="preserve">Техногенные источники </w:t>
      </w:r>
      <w:r w:rsidR="0068485B" w:rsidRPr="004A2A14">
        <w:rPr>
          <w:rFonts w:ascii="Times New Roman" w:hAnsi="Times New Roman" w:cs="Times New Roman"/>
          <w:b/>
          <w:i/>
          <w:sz w:val="28"/>
          <w:szCs w:val="28"/>
        </w:rPr>
        <w:t>Ч</w:t>
      </w:r>
      <w:r w:rsidR="00355965">
        <w:rPr>
          <w:rFonts w:ascii="Times New Roman" w:hAnsi="Times New Roman" w:cs="Times New Roman"/>
          <w:b/>
          <w:i/>
          <w:sz w:val="28"/>
          <w:szCs w:val="28"/>
        </w:rPr>
        <w:t>С</w:t>
      </w:r>
    </w:p>
    <w:p w:rsidR="00AE7F2C" w:rsidRPr="00BD06B2" w:rsidRDefault="00AE7F2C" w:rsidP="00564002">
      <w:pPr>
        <w:pStyle w:val="3"/>
        <w:ind w:firstLine="709"/>
        <w:jc w:val="both"/>
        <w:rPr>
          <w:rFonts w:ascii="Times New Roman" w:hAnsi="Times New Roman" w:cs="Times New Roman"/>
          <w:sz w:val="28"/>
          <w:szCs w:val="28"/>
        </w:rPr>
      </w:pPr>
      <w:r w:rsidRPr="00AE7F2C">
        <w:rPr>
          <w:rFonts w:ascii="Times New Roman" w:hAnsi="Times New Roman" w:cs="Times New Roman"/>
          <w:sz w:val="28"/>
          <w:szCs w:val="28"/>
        </w:rPr>
        <w:t xml:space="preserve">Наибольшее количество ЧС, зарегистрированных на территории области, приходится на техногенную сферу. За последние 11 лет количество ЧС техногенного характера – 80, что </w:t>
      </w:r>
      <w:r w:rsidRPr="00AE7F2C">
        <w:rPr>
          <w:rFonts w:ascii="Times New Roman" w:hAnsi="Times New Roman" w:cs="Times New Roman"/>
          <w:sz w:val="28"/>
          <w:szCs w:val="28"/>
          <w:shd w:val="clear" w:color="auto" w:fill="FFFFFF"/>
        </w:rPr>
        <w:t>составляет 94,1</w:t>
      </w:r>
      <w:r w:rsidRPr="00AE7F2C">
        <w:rPr>
          <w:rFonts w:ascii="Times New Roman" w:hAnsi="Times New Roman" w:cs="Times New Roman"/>
          <w:sz w:val="28"/>
          <w:szCs w:val="28"/>
        </w:rPr>
        <w:t xml:space="preserve">% от общего количества </w:t>
      </w:r>
      <w:r w:rsidR="00564002">
        <w:rPr>
          <w:rFonts w:ascii="Times New Roman" w:hAnsi="Times New Roman" w:cs="Times New Roman"/>
          <w:sz w:val="28"/>
          <w:szCs w:val="28"/>
        </w:rPr>
        <w:br/>
      </w:r>
      <w:r w:rsidRPr="00AE7F2C">
        <w:rPr>
          <w:rFonts w:ascii="Times New Roman" w:hAnsi="Times New Roman" w:cs="Times New Roman"/>
          <w:sz w:val="28"/>
          <w:szCs w:val="28"/>
        </w:rPr>
        <w:t>(Рисунок 2).</w:t>
      </w:r>
    </w:p>
    <w:p w:rsidR="00AE7F2C" w:rsidRDefault="00AE7F2C" w:rsidP="00564002">
      <w:pPr>
        <w:pStyle w:val="3"/>
        <w:ind w:left="360"/>
        <w:rPr>
          <w:i/>
          <w:sz w:val="24"/>
        </w:rPr>
      </w:pPr>
      <w:r>
        <w:rPr>
          <w:i/>
          <w:noProof/>
          <w:lang w:eastAsia="ru-RU"/>
        </w:rPr>
        <w:drawing>
          <wp:inline distT="0" distB="0" distL="0" distR="0">
            <wp:extent cx="5057775" cy="21240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057775" cy="2124075"/>
                    </a:xfrm>
                    <a:prstGeom prst="rect">
                      <a:avLst/>
                    </a:prstGeom>
                    <a:noFill/>
                    <a:ln w="9525">
                      <a:noFill/>
                      <a:miter lim="800000"/>
                      <a:headEnd/>
                      <a:tailEnd/>
                    </a:ln>
                  </pic:spPr>
                </pic:pic>
              </a:graphicData>
            </a:graphic>
          </wp:inline>
        </w:drawing>
      </w:r>
    </w:p>
    <w:p w:rsidR="00BD06B2" w:rsidRDefault="00AE7F2C" w:rsidP="009615EC">
      <w:pPr>
        <w:pStyle w:val="3"/>
        <w:ind w:left="360"/>
        <w:jc w:val="center"/>
        <w:rPr>
          <w:rFonts w:ascii="Times New Roman" w:hAnsi="Times New Roman" w:cs="Times New Roman"/>
          <w:i/>
          <w:sz w:val="28"/>
          <w:szCs w:val="28"/>
        </w:rPr>
      </w:pPr>
      <w:r w:rsidRPr="00AE7F2C">
        <w:rPr>
          <w:rFonts w:ascii="Times New Roman" w:hAnsi="Times New Roman" w:cs="Times New Roman"/>
          <w:i/>
          <w:sz w:val="28"/>
          <w:szCs w:val="28"/>
        </w:rPr>
        <w:t>Рис. 2. Распределение общего количества ЧС, зарегистрированных на территории Московской области за последние 11 лет, по видам</w:t>
      </w:r>
    </w:p>
    <w:p w:rsidR="009615EC" w:rsidRPr="009615EC" w:rsidRDefault="009615EC" w:rsidP="009615EC">
      <w:pPr>
        <w:pStyle w:val="3"/>
        <w:ind w:left="360"/>
        <w:jc w:val="center"/>
        <w:rPr>
          <w:rFonts w:ascii="Times New Roman" w:hAnsi="Times New Roman" w:cs="Times New Roman"/>
          <w:i/>
          <w:sz w:val="28"/>
          <w:szCs w:val="28"/>
        </w:rPr>
      </w:pPr>
    </w:p>
    <w:p w:rsidR="00AE7F2C" w:rsidRPr="00BD06B2" w:rsidRDefault="00AE7F2C" w:rsidP="00564002">
      <w:pPr>
        <w:pStyle w:val="3"/>
        <w:ind w:firstLine="709"/>
        <w:jc w:val="both"/>
        <w:rPr>
          <w:rFonts w:ascii="Times New Roman" w:hAnsi="Times New Roman" w:cs="Times New Roman"/>
          <w:sz w:val="28"/>
          <w:szCs w:val="28"/>
        </w:rPr>
      </w:pPr>
      <w:r w:rsidRPr="00BD06B2">
        <w:rPr>
          <w:rFonts w:ascii="Times New Roman" w:hAnsi="Times New Roman" w:cs="Times New Roman"/>
          <w:sz w:val="28"/>
          <w:szCs w:val="28"/>
        </w:rPr>
        <w:t>В связи с высокой транспортной нагрузкой в регионе наибольшее количество ЧС приходится на объекты транспорта</w:t>
      </w:r>
      <w:r w:rsidR="00BD06B2">
        <w:rPr>
          <w:rFonts w:ascii="Times New Roman" w:hAnsi="Times New Roman" w:cs="Times New Roman"/>
          <w:sz w:val="28"/>
          <w:szCs w:val="28"/>
        </w:rPr>
        <w:t xml:space="preserve"> </w:t>
      </w:r>
      <w:r w:rsidR="00BD06B2" w:rsidRPr="00BD06B2">
        <w:rPr>
          <w:rFonts w:ascii="Times New Roman" w:hAnsi="Times New Roman" w:cs="Times New Roman"/>
          <w:sz w:val="28"/>
          <w:szCs w:val="28"/>
        </w:rPr>
        <w:t xml:space="preserve">(Рисунок </w:t>
      </w:r>
      <w:r w:rsidR="00BD06B2">
        <w:rPr>
          <w:rFonts w:ascii="Times New Roman" w:hAnsi="Times New Roman" w:cs="Times New Roman"/>
          <w:sz w:val="28"/>
          <w:szCs w:val="28"/>
        </w:rPr>
        <w:t>3</w:t>
      </w:r>
      <w:r w:rsidR="00BD06B2" w:rsidRPr="00BD06B2">
        <w:rPr>
          <w:rFonts w:ascii="Times New Roman" w:hAnsi="Times New Roman" w:cs="Times New Roman"/>
          <w:sz w:val="28"/>
          <w:szCs w:val="28"/>
        </w:rPr>
        <w:t>)</w:t>
      </w:r>
      <w:r w:rsidRPr="00BD06B2">
        <w:rPr>
          <w:rFonts w:ascii="Times New Roman" w:hAnsi="Times New Roman" w:cs="Times New Roman"/>
          <w:sz w:val="28"/>
          <w:szCs w:val="28"/>
        </w:rPr>
        <w:t>.</w:t>
      </w:r>
    </w:p>
    <w:p w:rsidR="00AE7F2C" w:rsidRDefault="00BD06B2" w:rsidP="00564002">
      <w:pPr>
        <w:pStyle w:val="3"/>
        <w:ind w:left="360"/>
        <w:rPr>
          <w:sz w:val="26"/>
          <w:szCs w:val="26"/>
        </w:rPr>
      </w:pPr>
      <w:r w:rsidRPr="00BD06B2">
        <w:rPr>
          <w:noProof/>
          <w:sz w:val="26"/>
          <w:szCs w:val="26"/>
          <w:lang w:eastAsia="ru-RU"/>
        </w:rPr>
        <w:lastRenderedPageBreak/>
        <w:drawing>
          <wp:inline distT="0" distB="0" distL="0" distR="0">
            <wp:extent cx="5705475" cy="3305175"/>
            <wp:effectExtent l="19050" t="0" r="9525"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705475" cy="3305175"/>
                    </a:xfrm>
                    <a:prstGeom prst="rect">
                      <a:avLst/>
                    </a:prstGeom>
                    <a:noFill/>
                    <a:ln w="9525">
                      <a:noFill/>
                      <a:miter lim="800000"/>
                      <a:headEnd/>
                      <a:tailEnd/>
                    </a:ln>
                  </pic:spPr>
                </pic:pic>
              </a:graphicData>
            </a:graphic>
          </wp:inline>
        </w:drawing>
      </w:r>
    </w:p>
    <w:p w:rsidR="00AE7F2C" w:rsidRPr="00BD06B2" w:rsidRDefault="00AE7F2C" w:rsidP="00564002">
      <w:pPr>
        <w:pStyle w:val="3"/>
        <w:ind w:left="360"/>
        <w:jc w:val="center"/>
        <w:rPr>
          <w:rFonts w:ascii="Times New Roman" w:hAnsi="Times New Roman" w:cs="Times New Roman"/>
          <w:i/>
          <w:sz w:val="28"/>
          <w:szCs w:val="28"/>
        </w:rPr>
      </w:pPr>
      <w:r w:rsidRPr="00BD06B2">
        <w:rPr>
          <w:rFonts w:ascii="Times New Roman" w:hAnsi="Times New Roman" w:cs="Times New Roman"/>
          <w:i/>
          <w:sz w:val="28"/>
          <w:szCs w:val="28"/>
        </w:rPr>
        <w:t>Рис. 3. Статистика техногенных ЧС за последние 11 лет</w:t>
      </w:r>
    </w:p>
    <w:p w:rsidR="00AE7F2C" w:rsidRPr="00BD06B2" w:rsidRDefault="00AE7F2C" w:rsidP="00564002">
      <w:pPr>
        <w:pStyle w:val="3"/>
        <w:shd w:val="clear" w:color="auto" w:fill="FFFFFF"/>
        <w:ind w:firstLine="709"/>
        <w:jc w:val="both"/>
        <w:rPr>
          <w:rFonts w:ascii="Times New Roman" w:hAnsi="Times New Roman" w:cs="Times New Roman"/>
          <w:sz w:val="28"/>
          <w:szCs w:val="28"/>
        </w:rPr>
      </w:pPr>
      <w:r w:rsidRPr="00BD06B2">
        <w:rPr>
          <w:rFonts w:ascii="Times New Roman" w:hAnsi="Times New Roman" w:cs="Times New Roman"/>
          <w:sz w:val="28"/>
          <w:szCs w:val="28"/>
        </w:rPr>
        <w:t xml:space="preserve">С учетом анализа ЧС, произошедших в период с 2012 по 2022 годы, возникновение ЧС возможно в течение всего года. Исходя из частоты (повторяемости) произошедших ЧС, наибольшее количество ЧС регистрируется </w:t>
      </w:r>
      <w:r w:rsidR="00BD06B2">
        <w:rPr>
          <w:rFonts w:ascii="Times New Roman" w:hAnsi="Times New Roman" w:cs="Times New Roman"/>
          <w:sz w:val="28"/>
          <w:szCs w:val="28"/>
        </w:rPr>
        <w:br/>
      </w:r>
      <w:r w:rsidRPr="00BD06B2">
        <w:rPr>
          <w:rFonts w:ascii="Times New Roman" w:hAnsi="Times New Roman" w:cs="Times New Roman"/>
          <w:sz w:val="28"/>
          <w:szCs w:val="28"/>
        </w:rPr>
        <w:t>в летние месяцы</w:t>
      </w:r>
      <w:r w:rsidR="00BD06B2">
        <w:rPr>
          <w:rFonts w:ascii="Times New Roman" w:hAnsi="Times New Roman" w:cs="Times New Roman"/>
          <w:sz w:val="28"/>
          <w:szCs w:val="28"/>
        </w:rPr>
        <w:t xml:space="preserve"> (Рисунок 4)</w:t>
      </w:r>
      <w:r w:rsidRPr="00BD06B2">
        <w:rPr>
          <w:rFonts w:ascii="Times New Roman" w:hAnsi="Times New Roman" w:cs="Times New Roman"/>
          <w:sz w:val="28"/>
          <w:szCs w:val="28"/>
        </w:rPr>
        <w:t>.</w:t>
      </w:r>
    </w:p>
    <w:p w:rsidR="00AE7F2C" w:rsidRDefault="00AE7F2C" w:rsidP="00564002">
      <w:pPr>
        <w:pStyle w:val="3"/>
        <w:ind w:left="360"/>
      </w:pPr>
      <w:r>
        <w:rPr>
          <w:noProof/>
          <w:lang w:eastAsia="ru-RU"/>
        </w:rPr>
        <w:drawing>
          <wp:anchor distT="0" distB="0" distL="114300" distR="114300" simplePos="0" relativeHeight="251659264" behindDoc="0" locked="0" layoutInCell="1" allowOverlap="1">
            <wp:simplePos x="0" y="0"/>
            <wp:positionH relativeFrom="column">
              <wp:posOffset>1292225</wp:posOffset>
            </wp:positionH>
            <wp:positionV relativeFrom="paragraph">
              <wp:posOffset>15875</wp:posOffset>
            </wp:positionV>
            <wp:extent cx="4182110" cy="2289810"/>
            <wp:effectExtent l="0" t="0" r="635" b="635"/>
            <wp:wrapNone/>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E7F2C" w:rsidRDefault="00AE7F2C" w:rsidP="00564002">
      <w:pPr>
        <w:pStyle w:val="3"/>
        <w:ind w:left="360"/>
      </w:pPr>
    </w:p>
    <w:p w:rsidR="00AE7F2C" w:rsidRDefault="00AE7F2C" w:rsidP="00564002">
      <w:pPr>
        <w:pStyle w:val="3"/>
        <w:ind w:left="360"/>
      </w:pPr>
    </w:p>
    <w:p w:rsidR="00AE7F2C" w:rsidRDefault="00AE7F2C" w:rsidP="00564002">
      <w:pPr>
        <w:pStyle w:val="3"/>
        <w:ind w:left="360"/>
      </w:pPr>
    </w:p>
    <w:p w:rsidR="00AE7F2C" w:rsidRDefault="00AE7F2C" w:rsidP="00564002">
      <w:pPr>
        <w:pStyle w:val="3"/>
        <w:ind w:left="360"/>
      </w:pPr>
    </w:p>
    <w:p w:rsidR="00AE7F2C" w:rsidRDefault="00AE7F2C" w:rsidP="00564002">
      <w:pPr>
        <w:pStyle w:val="3"/>
        <w:ind w:left="360"/>
      </w:pPr>
    </w:p>
    <w:p w:rsidR="00AE7F2C" w:rsidRDefault="00AE7F2C" w:rsidP="00564002">
      <w:pPr>
        <w:pStyle w:val="3"/>
      </w:pPr>
    </w:p>
    <w:p w:rsidR="00AE7F2C" w:rsidRDefault="00AE7F2C" w:rsidP="00564002">
      <w:pPr>
        <w:pStyle w:val="3"/>
      </w:pPr>
    </w:p>
    <w:p w:rsidR="00AE7F2C" w:rsidRDefault="00AE7F2C" w:rsidP="00564002">
      <w:pPr>
        <w:pStyle w:val="3"/>
        <w:ind w:left="360"/>
      </w:pPr>
    </w:p>
    <w:p w:rsidR="00AE7F2C" w:rsidRDefault="00AE7F2C" w:rsidP="00564002">
      <w:pPr>
        <w:pStyle w:val="3"/>
        <w:ind w:left="360"/>
      </w:pPr>
    </w:p>
    <w:p w:rsidR="00AE7F2C" w:rsidRDefault="00AE7F2C" w:rsidP="00564002">
      <w:pPr>
        <w:pStyle w:val="3"/>
        <w:ind w:left="360"/>
      </w:pPr>
    </w:p>
    <w:p w:rsidR="00AE7F2C" w:rsidRDefault="00AE7F2C" w:rsidP="00564002">
      <w:pPr>
        <w:pStyle w:val="3"/>
        <w:ind w:left="360"/>
        <w:jc w:val="center"/>
        <w:rPr>
          <w:rFonts w:ascii="Times New Roman" w:hAnsi="Times New Roman" w:cs="Times New Roman"/>
          <w:i/>
          <w:sz w:val="28"/>
          <w:szCs w:val="28"/>
        </w:rPr>
      </w:pPr>
      <w:r w:rsidRPr="00BD06B2">
        <w:rPr>
          <w:rFonts w:ascii="Times New Roman" w:hAnsi="Times New Roman" w:cs="Times New Roman"/>
          <w:i/>
          <w:sz w:val="28"/>
          <w:szCs w:val="28"/>
        </w:rPr>
        <w:t>Рис.4 Частота возникновения ЧС за последние 11 лет по месяцам года</w:t>
      </w:r>
    </w:p>
    <w:p w:rsidR="00326C52" w:rsidRDefault="00326C52" w:rsidP="00326C52">
      <w:pPr>
        <w:pStyle w:val="3"/>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2023 году наиболее вероятными источниками техногенных ЧС являются:</w:t>
      </w:r>
    </w:p>
    <w:p w:rsidR="00326C52" w:rsidRPr="00326C52" w:rsidRDefault="00BA5073" w:rsidP="00326C52">
      <w:pPr>
        <w:pStyle w:val="3"/>
        <w:spacing w:after="0"/>
        <w:ind w:firstLine="709"/>
        <w:jc w:val="both"/>
        <w:rPr>
          <w:rFonts w:ascii="Times New Roman" w:hAnsi="Times New Roman" w:cs="Times New Roman"/>
          <w:sz w:val="28"/>
          <w:szCs w:val="28"/>
        </w:rPr>
      </w:pPr>
      <w:r>
        <w:rPr>
          <w:rFonts w:ascii="Times New Roman" w:hAnsi="Times New Roman" w:cs="Times New Roman"/>
          <w:sz w:val="28"/>
          <w:szCs w:val="28"/>
        </w:rPr>
        <w:t>т</w:t>
      </w:r>
      <w:r w:rsidR="00326C52">
        <w:rPr>
          <w:rFonts w:ascii="Times New Roman" w:hAnsi="Times New Roman" w:cs="Times New Roman"/>
          <w:sz w:val="28"/>
          <w:szCs w:val="28"/>
        </w:rPr>
        <w:t xml:space="preserve">ранспортные аварии (аварии на железнодорожном транспорте, аварии на автомобильном транспорте, аварии на водном транспорте, аварии на воздушном </w:t>
      </w:r>
      <w:r w:rsidR="00326C52" w:rsidRPr="00326C52">
        <w:rPr>
          <w:rFonts w:ascii="Times New Roman" w:hAnsi="Times New Roman" w:cs="Times New Roman"/>
          <w:sz w:val="28"/>
          <w:szCs w:val="28"/>
        </w:rPr>
        <w:t>транспорте);</w:t>
      </w:r>
    </w:p>
    <w:p w:rsidR="00326C52" w:rsidRDefault="00BA5073" w:rsidP="00326C52">
      <w:pPr>
        <w:pStyle w:val="3"/>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326C52" w:rsidRPr="00326C52">
        <w:rPr>
          <w:rFonts w:ascii="Times New Roman" w:eastAsia="Calibri" w:hAnsi="Times New Roman" w:cs="Times New Roman"/>
          <w:color w:val="000000"/>
          <w:sz w:val="28"/>
          <w:szCs w:val="28"/>
        </w:rPr>
        <w:t>зрыв</w:t>
      </w:r>
      <w:r w:rsidR="00326C52">
        <w:rPr>
          <w:rFonts w:ascii="Times New Roman" w:hAnsi="Times New Roman" w:cs="Times New Roman"/>
          <w:color w:val="000000"/>
          <w:sz w:val="28"/>
          <w:szCs w:val="28"/>
        </w:rPr>
        <w:t>ы</w:t>
      </w:r>
      <w:r w:rsidR="00326C52" w:rsidRPr="00326C52">
        <w:rPr>
          <w:rFonts w:ascii="Times New Roman" w:eastAsia="Calibri" w:hAnsi="Times New Roman" w:cs="Times New Roman"/>
          <w:color w:val="000000"/>
          <w:sz w:val="28"/>
          <w:szCs w:val="28"/>
        </w:rPr>
        <w:t xml:space="preserve"> (в том числе с последующим горением) и (или) разрушени</w:t>
      </w:r>
      <w:r w:rsidR="00326C52">
        <w:rPr>
          <w:rFonts w:ascii="Times New Roman" w:hAnsi="Times New Roman" w:cs="Times New Roman"/>
          <w:color w:val="000000"/>
          <w:sz w:val="28"/>
          <w:szCs w:val="28"/>
        </w:rPr>
        <w:t>е</w:t>
      </w:r>
      <w:r w:rsidR="00326C52" w:rsidRPr="00326C52">
        <w:rPr>
          <w:rFonts w:ascii="Times New Roman" w:eastAsia="Calibri" w:hAnsi="Times New Roman" w:cs="Times New Roman"/>
          <w:color w:val="000000"/>
          <w:sz w:val="28"/>
          <w:szCs w:val="28"/>
        </w:rPr>
        <w:t>м (обрушени</w:t>
      </w:r>
      <w:r w:rsidR="00326C52">
        <w:rPr>
          <w:rFonts w:ascii="Times New Roman" w:hAnsi="Times New Roman" w:cs="Times New Roman"/>
          <w:color w:val="000000"/>
          <w:sz w:val="28"/>
          <w:szCs w:val="28"/>
        </w:rPr>
        <w:t>е</w:t>
      </w:r>
      <w:r w:rsidR="00326C52" w:rsidRPr="00326C52">
        <w:rPr>
          <w:rFonts w:ascii="Times New Roman" w:eastAsia="Calibri" w:hAnsi="Times New Roman" w:cs="Times New Roman"/>
          <w:color w:val="000000"/>
          <w:sz w:val="28"/>
          <w:szCs w:val="28"/>
        </w:rPr>
        <w:t>м) в зданиях и сооружениях</w:t>
      </w:r>
      <w:r w:rsidR="00326C52">
        <w:rPr>
          <w:rFonts w:ascii="Times New Roman" w:hAnsi="Times New Roman" w:cs="Times New Roman"/>
          <w:color w:val="000000"/>
          <w:sz w:val="28"/>
          <w:szCs w:val="28"/>
        </w:rPr>
        <w:t>, а также обнаружение (взрыв) взрывоопасного предмета);</w:t>
      </w:r>
    </w:p>
    <w:p w:rsidR="00326C52" w:rsidRPr="00C97495" w:rsidRDefault="00BA5073" w:rsidP="00326C52">
      <w:pPr>
        <w:pStyle w:val="3"/>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326C52">
        <w:rPr>
          <w:rFonts w:ascii="Times New Roman" w:hAnsi="Times New Roman" w:cs="Times New Roman"/>
          <w:color w:val="000000"/>
          <w:sz w:val="28"/>
          <w:szCs w:val="28"/>
        </w:rPr>
        <w:t xml:space="preserve">варии </w:t>
      </w:r>
      <w:r w:rsidR="00326C52" w:rsidRPr="00C97495">
        <w:rPr>
          <w:rFonts w:ascii="Times New Roman" w:hAnsi="Times New Roman" w:cs="Times New Roman"/>
          <w:color w:val="000000"/>
          <w:sz w:val="28"/>
          <w:szCs w:val="28"/>
        </w:rPr>
        <w:t>на системах жизнеобеспечения;</w:t>
      </w:r>
    </w:p>
    <w:p w:rsidR="00326C52" w:rsidRPr="00C97495" w:rsidRDefault="00BA5073" w:rsidP="00326C52">
      <w:pPr>
        <w:pStyle w:val="3"/>
        <w:spacing w:after="0"/>
        <w:ind w:firstLine="709"/>
        <w:jc w:val="both"/>
        <w:rPr>
          <w:rFonts w:ascii="Times New Roman" w:hAnsi="Times New Roman" w:cs="Times New Roman"/>
          <w:color w:val="000000"/>
          <w:sz w:val="28"/>
          <w:szCs w:val="28"/>
        </w:rPr>
      </w:pPr>
      <w:r w:rsidRPr="00C97495">
        <w:rPr>
          <w:rFonts w:ascii="Times New Roman" w:hAnsi="Times New Roman" w:cs="Times New Roman"/>
          <w:color w:val="000000"/>
          <w:sz w:val="28"/>
          <w:szCs w:val="28"/>
        </w:rPr>
        <w:t>а</w:t>
      </w:r>
      <w:r w:rsidR="00326C52" w:rsidRPr="00C97495">
        <w:rPr>
          <w:rFonts w:ascii="Times New Roman" w:hAnsi="Times New Roman" w:cs="Times New Roman"/>
          <w:color w:val="000000"/>
          <w:sz w:val="28"/>
          <w:szCs w:val="28"/>
        </w:rPr>
        <w:t>варии с выбросом, сбросом опасных химических веществ;</w:t>
      </w:r>
    </w:p>
    <w:p w:rsidR="00326C52" w:rsidRPr="00C97495" w:rsidRDefault="00BA5073" w:rsidP="00326C52">
      <w:pPr>
        <w:pStyle w:val="3"/>
        <w:spacing w:after="0"/>
        <w:ind w:firstLine="709"/>
        <w:jc w:val="both"/>
        <w:rPr>
          <w:rFonts w:ascii="Times New Roman" w:hAnsi="Times New Roman" w:cs="Times New Roman"/>
          <w:color w:val="000000"/>
          <w:sz w:val="28"/>
          <w:szCs w:val="28"/>
        </w:rPr>
      </w:pPr>
      <w:r w:rsidRPr="00C97495">
        <w:rPr>
          <w:rFonts w:ascii="Times New Roman" w:hAnsi="Times New Roman" w:cs="Times New Roman"/>
          <w:color w:val="000000"/>
          <w:sz w:val="28"/>
          <w:szCs w:val="28"/>
        </w:rPr>
        <w:lastRenderedPageBreak/>
        <w:t>а</w:t>
      </w:r>
      <w:r w:rsidR="00326C52" w:rsidRPr="00C97495">
        <w:rPr>
          <w:rFonts w:ascii="Times New Roman" w:hAnsi="Times New Roman" w:cs="Times New Roman"/>
          <w:color w:val="000000"/>
          <w:sz w:val="28"/>
          <w:szCs w:val="28"/>
        </w:rPr>
        <w:t>варии с разливом (</w:t>
      </w:r>
      <w:r w:rsidRPr="00C97495">
        <w:rPr>
          <w:rFonts w:ascii="Times New Roman" w:hAnsi="Times New Roman" w:cs="Times New Roman"/>
          <w:color w:val="000000"/>
          <w:sz w:val="28"/>
          <w:szCs w:val="28"/>
        </w:rPr>
        <w:t>выбросом) нефти, нефтепродуктов.</w:t>
      </w:r>
    </w:p>
    <w:p w:rsidR="005C59F8" w:rsidRPr="00C97495" w:rsidRDefault="005C59F8" w:rsidP="005C59F8">
      <w:pPr>
        <w:pStyle w:val="a9"/>
        <w:numPr>
          <w:ilvl w:val="1"/>
          <w:numId w:val="2"/>
        </w:numPr>
        <w:tabs>
          <w:tab w:val="left" w:pos="993"/>
        </w:tabs>
        <w:spacing w:before="120" w:after="0"/>
        <w:ind w:left="0" w:firstLine="709"/>
        <w:contextualSpacing w:val="0"/>
        <w:jc w:val="both"/>
        <w:rPr>
          <w:rFonts w:ascii="Times New Roman" w:hAnsi="Times New Roman" w:cs="Times New Roman"/>
          <w:b/>
          <w:i/>
          <w:sz w:val="28"/>
          <w:szCs w:val="28"/>
        </w:rPr>
      </w:pPr>
      <w:r w:rsidRPr="00C97495">
        <w:rPr>
          <w:rFonts w:ascii="Times New Roman" w:hAnsi="Times New Roman" w:cs="Times New Roman"/>
          <w:b/>
          <w:i/>
          <w:sz w:val="28"/>
          <w:szCs w:val="28"/>
        </w:rPr>
        <w:t>Биологическая опасность</w:t>
      </w:r>
    </w:p>
    <w:p w:rsidR="00184A09" w:rsidRPr="00C97495" w:rsidRDefault="00184A09" w:rsidP="00326C52">
      <w:pPr>
        <w:pStyle w:val="3"/>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Общее количество биолого-социальных ЧС</w:t>
      </w:r>
      <w:r w:rsidR="00286134" w:rsidRPr="00C97495">
        <w:rPr>
          <w:rFonts w:ascii="Times New Roman" w:hAnsi="Times New Roman" w:cs="Times New Roman"/>
          <w:sz w:val="28"/>
          <w:szCs w:val="28"/>
        </w:rPr>
        <w:t xml:space="preserve"> за последние 11 лет</w:t>
      </w:r>
      <w:r w:rsidRPr="00C97495">
        <w:rPr>
          <w:rFonts w:ascii="Times New Roman" w:hAnsi="Times New Roman" w:cs="Times New Roman"/>
          <w:sz w:val="28"/>
          <w:szCs w:val="28"/>
        </w:rPr>
        <w:t xml:space="preserve"> составляет всего 3,5%. Данные чрезвычайные ситуации характеризуются инф</w:t>
      </w:r>
      <w:r w:rsidR="00286134" w:rsidRPr="00C97495">
        <w:rPr>
          <w:rFonts w:ascii="Times New Roman" w:hAnsi="Times New Roman" w:cs="Times New Roman"/>
          <w:sz w:val="28"/>
          <w:szCs w:val="28"/>
        </w:rPr>
        <w:t xml:space="preserve">екционными заболеваниями людей </w:t>
      </w:r>
      <w:r w:rsidRPr="00C97495">
        <w:rPr>
          <w:rFonts w:ascii="Times New Roman" w:hAnsi="Times New Roman" w:cs="Times New Roman"/>
          <w:sz w:val="28"/>
          <w:szCs w:val="28"/>
        </w:rPr>
        <w:t>и животных.</w:t>
      </w:r>
    </w:p>
    <w:p w:rsidR="00184A09" w:rsidRPr="00C97495" w:rsidRDefault="00184A09" w:rsidP="00326C52">
      <w:pPr>
        <w:pStyle w:val="3"/>
        <w:spacing w:after="0"/>
        <w:ind w:firstLine="709"/>
        <w:jc w:val="both"/>
        <w:rPr>
          <w:rFonts w:ascii="Times New Roman" w:hAnsi="Times New Roman" w:cs="Times New Roman"/>
          <w:color w:val="000000"/>
          <w:sz w:val="28"/>
          <w:szCs w:val="28"/>
        </w:rPr>
      </w:pPr>
      <w:r w:rsidRPr="00C97495">
        <w:rPr>
          <w:rFonts w:ascii="Times New Roman" w:hAnsi="Times New Roman" w:cs="Times New Roman"/>
          <w:sz w:val="28"/>
          <w:szCs w:val="28"/>
        </w:rPr>
        <w:t xml:space="preserve">В </w:t>
      </w:r>
      <w:r w:rsidRPr="00C97495">
        <w:rPr>
          <w:rFonts w:ascii="Times New Roman" w:hAnsi="Times New Roman" w:cs="Times New Roman"/>
          <w:color w:val="000000"/>
          <w:sz w:val="28"/>
          <w:szCs w:val="28"/>
        </w:rPr>
        <w:t xml:space="preserve">2017 году был выявлен генетический материал вируса гриппа А птиц </w:t>
      </w:r>
      <w:r w:rsidR="00564002" w:rsidRPr="00C97495">
        <w:rPr>
          <w:rFonts w:ascii="Times New Roman" w:hAnsi="Times New Roman" w:cs="Times New Roman"/>
          <w:color w:val="000000"/>
          <w:sz w:val="28"/>
          <w:szCs w:val="28"/>
        </w:rPr>
        <w:br/>
      </w:r>
      <w:r w:rsidRPr="00C97495">
        <w:rPr>
          <w:rFonts w:ascii="Times New Roman" w:hAnsi="Times New Roman" w:cs="Times New Roman"/>
          <w:color w:val="000000"/>
          <w:sz w:val="28"/>
          <w:szCs w:val="28"/>
        </w:rPr>
        <w:t xml:space="preserve">и подтип Н5, а в 2016 и 2018 годах – вспышки африканской чумы свиней </w:t>
      </w:r>
      <w:r w:rsidR="00326C52" w:rsidRPr="00C97495">
        <w:rPr>
          <w:rFonts w:ascii="Times New Roman" w:hAnsi="Times New Roman" w:cs="Times New Roman"/>
          <w:color w:val="000000"/>
          <w:sz w:val="28"/>
          <w:szCs w:val="28"/>
        </w:rPr>
        <w:br/>
      </w:r>
      <w:r w:rsidRPr="00C97495">
        <w:rPr>
          <w:rFonts w:ascii="Times New Roman" w:hAnsi="Times New Roman" w:cs="Times New Roman"/>
          <w:color w:val="000000"/>
          <w:sz w:val="28"/>
          <w:szCs w:val="28"/>
        </w:rPr>
        <w:t>на территории личных подсобных хозяйств.</w:t>
      </w:r>
    </w:p>
    <w:p w:rsidR="00326C52" w:rsidRPr="00C97495" w:rsidRDefault="00326C52" w:rsidP="00326C52">
      <w:pPr>
        <w:pStyle w:val="3"/>
        <w:spacing w:after="0"/>
        <w:ind w:firstLine="709"/>
        <w:jc w:val="both"/>
        <w:rPr>
          <w:rFonts w:ascii="Times New Roman" w:hAnsi="Times New Roman" w:cs="Times New Roman"/>
          <w:color w:val="000000"/>
          <w:sz w:val="28"/>
          <w:szCs w:val="28"/>
        </w:rPr>
      </w:pPr>
      <w:r w:rsidRPr="00C97495">
        <w:rPr>
          <w:rFonts w:ascii="Times New Roman" w:hAnsi="Times New Roman" w:cs="Times New Roman"/>
          <w:color w:val="000000"/>
          <w:sz w:val="28"/>
          <w:szCs w:val="28"/>
        </w:rPr>
        <w:t xml:space="preserve">В соответствии с приказом МЧС России от 05.07.2021 № 429 </w:t>
      </w:r>
      <w:r w:rsidRPr="00C97495">
        <w:rPr>
          <w:rFonts w:ascii="Times New Roman" w:hAnsi="Times New Roman" w:cs="Times New Roman"/>
          <w:color w:val="000000"/>
          <w:sz w:val="28"/>
          <w:szCs w:val="28"/>
        </w:rPr>
        <w:br/>
        <w:t xml:space="preserve">«Об установлении критериев информации о чрезвычайных ситуациях природного </w:t>
      </w:r>
      <w:r w:rsidRPr="00C97495">
        <w:rPr>
          <w:rFonts w:ascii="Times New Roman" w:hAnsi="Times New Roman" w:cs="Times New Roman"/>
          <w:color w:val="000000"/>
          <w:sz w:val="28"/>
          <w:szCs w:val="28"/>
        </w:rPr>
        <w:br/>
        <w:t xml:space="preserve">и техногенного характера», отнесение события к чрезвычайной ситуации, связанной с биологической опасностью, осуществляется на основании предложений Федеральной службы по надзору в сфере защиты прав потребителей и благополучия человека, Федеральной службы по ветеринарному и фитосанитарному надзору, </w:t>
      </w:r>
      <w:r w:rsidRPr="00C97495">
        <w:rPr>
          <w:rFonts w:ascii="Times New Roman" w:hAnsi="Times New Roman" w:cs="Times New Roman"/>
          <w:color w:val="000000"/>
          <w:sz w:val="28"/>
          <w:szCs w:val="28"/>
        </w:rPr>
        <w:br/>
        <w:t xml:space="preserve">их территориальных органов и органов государственного ветеринарного надзора </w:t>
      </w:r>
      <w:r w:rsidRPr="00C97495">
        <w:rPr>
          <w:rFonts w:ascii="Times New Roman" w:hAnsi="Times New Roman" w:cs="Times New Roman"/>
          <w:color w:val="000000"/>
          <w:sz w:val="28"/>
          <w:szCs w:val="28"/>
        </w:rPr>
        <w:br/>
        <w:t>и контроля субъектов Российской Федерации в пределах компетенции.</w:t>
      </w:r>
    </w:p>
    <w:p w:rsidR="00326C52" w:rsidRPr="00C97495" w:rsidRDefault="00326C52" w:rsidP="00326C52">
      <w:pPr>
        <w:pStyle w:val="3"/>
        <w:spacing w:after="0"/>
        <w:ind w:firstLine="709"/>
        <w:jc w:val="both"/>
        <w:rPr>
          <w:rFonts w:ascii="Times New Roman" w:hAnsi="Times New Roman" w:cs="Times New Roman"/>
          <w:color w:val="000000"/>
          <w:sz w:val="28"/>
          <w:szCs w:val="28"/>
        </w:rPr>
      </w:pPr>
      <w:r w:rsidRPr="00C97495">
        <w:rPr>
          <w:rFonts w:ascii="Times New Roman" w:hAnsi="Times New Roman" w:cs="Times New Roman"/>
          <w:color w:val="000000"/>
          <w:sz w:val="28"/>
          <w:szCs w:val="28"/>
        </w:rPr>
        <w:t>В 2023 году наиболее вероятными источниками биологической опасности являются:</w:t>
      </w:r>
    </w:p>
    <w:p w:rsidR="00326C52" w:rsidRPr="00C97495" w:rsidRDefault="00152AD9" w:rsidP="00326C52">
      <w:pPr>
        <w:pStyle w:val="3"/>
        <w:spacing w:after="0"/>
        <w:ind w:firstLine="709"/>
        <w:jc w:val="both"/>
        <w:rPr>
          <w:rFonts w:ascii="Times New Roman" w:hAnsi="Times New Roman" w:cs="Times New Roman"/>
          <w:color w:val="000000"/>
          <w:sz w:val="28"/>
          <w:szCs w:val="28"/>
        </w:rPr>
      </w:pPr>
      <w:r w:rsidRPr="00C97495">
        <w:rPr>
          <w:rFonts w:ascii="Times New Roman" w:hAnsi="Times New Roman" w:cs="Times New Roman"/>
          <w:color w:val="000000"/>
          <w:sz w:val="28"/>
          <w:szCs w:val="28"/>
        </w:rPr>
        <w:t>н</w:t>
      </w:r>
      <w:r w:rsidR="00326C52" w:rsidRPr="00C97495">
        <w:rPr>
          <w:rFonts w:ascii="Times New Roman" w:hAnsi="Times New Roman" w:cs="Times New Roman"/>
          <w:color w:val="000000"/>
          <w:sz w:val="28"/>
          <w:szCs w:val="28"/>
        </w:rPr>
        <w:t>аличие внутренних и внешних опасных биологических факторов, способных привести к возникновению и (или) распространению заболеваний с развитием эпидемий, массовых отравлений, превышению допустимого уровня причинения вреда (с учетом его тяжести) здоровью человека;</w:t>
      </w:r>
    </w:p>
    <w:p w:rsidR="00326C52" w:rsidRPr="00C97495" w:rsidRDefault="00152AD9" w:rsidP="00326C52">
      <w:pPr>
        <w:pStyle w:val="3"/>
        <w:spacing w:after="0"/>
        <w:ind w:firstLine="709"/>
        <w:jc w:val="both"/>
        <w:rPr>
          <w:rFonts w:ascii="Times New Roman" w:hAnsi="Times New Roman" w:cs="Times New Roman"/>
          <w:color w:val="000000"/>
          <w:sz w:val="28"/>
          <w:szCs w:val="28"/>
        </w:rPr>
      </w:pPr>
      <w:r w:rsidRPr="00C97495">
        <w:rPr>
          <w:rFonts w:ascii="Times New Roman" w:hAnsi="Times New Roman" w:cs="Times New Roman"/>
          <w:color w:val="000000"/>
          <w:sz w:val="28"/>
          <w:szCs w:val="28"/>
        </w:rPr>
        <w:t>н</w:t>
      </w:r>
      <w:r w:rsidR="00326C52" w:rsidRPr="00C97495">
        <w:rPr>
          <w:rFonts w:ascii="Times New Roman" w:hAnsi="Times New Roman" w:cs="Times New Roman"/>
          <w:color w:val="000000"/>
          <w:sz w:val="28"/>
          <w:szCs w:val="28"/>
        </w:rPr>
        <w:t>аличие внутренних и внешних опасных биологических факторов, способных привести к возникновению и (или) распространению заболеваний с развитием эпизоотии, превышению допустимого уровня причинения вреда сельскохозяйственным животным;</w:t>
      </w:r>
    </w:p>
    <w:p w:rsidR="00326C52" w:rsidRPr="00C97495" w:rsidRDefault="00152AD9" w:rsidP="00326C52">
      <w:pPr>
        <w:pStyle w:val="3"/>
        <w:spacing w:after="0"/>
        <w:ind w:firstLine="709"/>
        <w:jc w:val="both"/>
        <w:rPr>
          <w:rFonts w:ascii="Times New Roman" w:hAnsi="Times New Roman" w:cs="Times New Roman"/>
          <w:color w:val="000000"/>
          <w:sz w:val="28"/>
          <w:szCs w:val="28"/>
        </w:rPr>
      </w:pPr>
      <w:r w:rsidRPr="00C97495">
        <w:rPr>
          <w:rFonts w:ascii="Times New Roman" w:hAnsi="Times New Roman" w:cs="Times New Roman"/>
          <w:color w:val="000000"/>
          <w:sz w:val="28"/>
          <w:szCs w:val="28"/>
        </w:rPr>
        <w:t>н</w:t>
      </w:r>
      <w:r w:rsidR="00326C52" w:rsidRPr="00C97495">
        <w:rPr>
          <w:rFonts w:ascii="Times New Roman" w:hAnsi="Times New Roman" w:cs="Times New Roman"/>
          <w:color w:val="000000"/>
          <w:sz w:val="28"/>
          <w:szCs w:val="28"/>
        </w:rPr>
        <w:t>аличие внутренних и внешних опасных биологических факторов, способных привести к возникновению и (или) распространению заболеваний с развитием эпифитотий, превышению допустимого уровня причинения вреда рас</w:t>
      </w:r>
      <w:r w:rsidR="00020E96" w:rsidRPr="00C97495">
        <w:rPr>
          <w:rFonts w:ascii="Times New Roman" w:hAnsi="Times New Roman" w:cs="Times New Roman"/>
          <w:color w:val="000000"/>
          <w:sz w:val="28"/>
          <w:szCs w:val="28"/>
        </w:rPr>
        <w:t>тениям и (или) окружающей среде.</w:t>
      </w:r>
    </w:p>
    <w:p w:rsidR="00326C52" w:rsidRPr="00C97495" w:rsidRDefault="00326C52" w:rsidP="00326C52">
      <w:pPr>
        <w:pStyle w:val="a9"/>
        <w:numPr>
          <w:ilvl w:val="0"/>
          <w:numId w:val="2"/>
        </w:numPr>
        <w:tabs>
          <w:tab w:val="left" w:pos="851"/>
          <w:tab w:val="left" w:pos="1276"/>
        </w:tabs>
        <w:spacing w:before="120" w:after="0"/>
        <w:ind w:left="0" w:firstLine="709"/>
        <w:contextualSpacing w:val="0"/>
        <w:jc w:val="both"/>
        <w:rPr>
          <w:rFonts w:ascii="Times New Roman" w:hAnsi="Times New Roman" w:cs="Times New Roman"/>
          <w:b/>
          <w:sz w:val="28"/>
          <w:szCs w:val="28"/>
        </w:rPr>
      </w:pPr>
      <w:r w:rsidRPr="00C97495">
        <w:rPr>
          <w:rFonts w:ascii="Times New Roman" w:hAnsi="Times New Roman" w:cs="Times New Roman"/>
          <w:b/>
          <w:sz w:val="28"/>
          <w:szCs w:val="28"/>
        </w:rPr>
        <w:t>Прогноз возможного возникновения ЧС на территории субъекта Российской Федерации на 2023 год.</w:t>
      </w:r>
    </w:p>
    <w:p w:rsidR="00326C52" w:rsidRPr="00C97495" w:rsidRDefault="00326C52" w:rsidP="00326C52">
      <w:pPr>
        <w:pStyle w:val="a9"/>
        <w:numPr>
          <w:ilvl w:val="1"/>
          <w:numId w:val="2"/>
        </w:numPr>
        <w:tabs>
          <w:tab w:val="left" w:pos="993"/>
          <w:tab w:val="left" w:pos="1276"/>
        </w:tabs>
        <w:ind w:left="0" w:firstLine="709"/>
        <w:jc w:val="both"/>
        <w:rPr>
          <w:rFonts w:ascii="Times New Roman" w:hAnsi="Times New Roman" w:cs="Times New Roman"/>
          <w:b/>
          <w:i/>
          <w:sz w:val="28"/>
          <w:szCs w:val="28"/>
        </w:rPr>
      </w:pPr>
      <w:r w:rsidRPr="00C97495">
        <w:rPr>
          <w:rFonts w:ascii="Times New Roman" w:hAnsi="Times New Roman" w:cs="Times New Roman"/>
          <w:b/>
          <w:i/>
          <w:sz w:val="28"/>
          <w:szCs w:val="28"/>
        </w:rPr>
        <w:t xml:space="preserve">Прогноз возможного возникновения ЧС природного характера </w:t>
      </w:r>
      <w:r w:rsidRPr="00C97495">
        <w:rPr>
          <w:rFonts w:ascii="Times New Roman" w:hAnsi="Times New Roman" w:cs="Times New Roman"/>
          <w:b/>
          <w:i/>
          <w:sz w:val="28"/>
          <w:szCs w:val="28"/>
        </w:rPr>
        <w:br/>
        <w:t>на территории субъекта Российской Федерации на 2023 год.</w:t>
      </w:r>
    </w:p>
    <w:p w:rsidR="00326C52" w:rsidRPr="00C97495" w:rsidRDefault="00326C52" w:rsidP="00326C52">
      <w:pPr>
        <w:pStyle w:val="a9"/>
        <w:tabs>
          <w:tab w:val="left" w:pos="851"/>
          <w:tab w:val="left" w:pos="993"/>
        </w:tabs>
        <w:spacing w:after="0"/>
        <w:ind w:left="0" w:firstLine="709"/>
        <w:jc w:val="both"/>
        <w:rPr>
          <w:rFonts w:ascii="Times New Roman" w:hAnsi="Times New Roman" w:cs="Times New Roman"/>
          <w:i/>
          <w:sz w:val="28"/>
          <w:szCs w:val="28"/>
        </w:rPr>
      </w:pPr>
      <w:r w:rsidRPr="00C97495">
        <w:rPr>
          <w:rFonts w:ascii="Times New Roman" w:hAnsi="Times New Roman" w:cs="Times New Roman"/>
          <w:i/>
          <w:sz w:val="28"/>
          <w:szCs w:val="28"/>
        </w:rPr>
        <w:t>Сроки установления ледостава и среднемноголетние сроки вскрытия рек.</w:t>
      </w:r>
    </w:p>
    <w:p w:rsidR="00326C52" w:rsidRPr="00C97495" w:rsidRDefault="00326C52" w:rsidP="00326C52">
      <w:pPr>
        <w:pStyle w:val="3"/>
        <w:spacing w:after="0"/>
        <w:ind w:firstLine="709"/>
        <w:jc w:val="both"/>
        <w:rPr>
          <w:rFonts w:ascii="Times New Roman" w:hAnsi="Times New Roman" w:cs="Times New Roman"/>
          <w:color w:val="000000"/>
          <w:sz w:val="28"/>
          <w:szCs w:val="28"/>
        </w:rPr>
      </w:pPr>
      <w:r w:rsidRPr="00C97495">
        <w:rPr>
          <w:rFonts w:ascii="Times New Roman" w:hAnsi="Times New Roman" w:cs="Times New Roman"/>
          <w:sz w:val="28"/>
          <w:szCs w:val="28"/>
        </w:rPr>
        <w:t>На реках и водоемах Московской области ледяной покров</w:t>
      </w:r>
      <w:r w:rsidRPr="00C97495">
        <w:rPr>
          <w:rFonts w:ascii="Times New Roman" w:eastAsia="Calibri" w:hAnsi="Times New Roman" w:cs="Times New Roman"/>
          <w:sz w:val="28"/>
          <w:szCs w:val="28"/>
        </w:rPr>
        <w:t xml:space="preserve"> сохраняется до 4-5 месяцев в году. Ледостав обычно наблюдается с середины ноября по конец декабря, а вскрытие рек — первая–вторая декада апреля. Половодье длится около 2 недель.</w:t>
      </w:r>
    </w:p>
    <w:p w:rsidR="002F24D5" w:rsidRPr="00C97495" w:rsidRDefault="002F24D5" w:rsidP="002F24D5">
      <w:pPr>
        <w:spacing w:after="0" w:line="240" w:lineRule="auto"/>
        <w:ind w:firstLine="709"/>
        <w:jc w:val="both"/>
        <w:rPr>
          <w:rFonts w:ascii="Times New Roman" w:eastAsia="Calibri" w:hAnsi="Times New Roman" w:cs="Times New Roman"/>
          <w:sz w:val="28"/>
          <w:szCs w:val="28"/>
        </w:rPr>
      </w:pPr>
      <w:r w:rsidRPr="00C97495">
        <w:rPr>
          <w:rFonts w:ascii="Times New Roman" w:eastAsia="Calibri" w:hAnsi="Times New Roman" w:cs="Times New Roman"/>
          <w:sz w:val="28"/>
          <w:szCs w:val="28"/>
        </w:rPr>
        <w:t xml:space="preserve">Толщина льда в зимний период доходит до 0,8 м. Ледоход в разные годы </w:t>
      </w:r>
      <w:r w:rsidRPr="00C97495">
        <w:rPr>
          <w:rFonts w:ascii="Times New Roman" w:eastAsia="Calibri" w:hAnsi="Times New Roman" w:cs="Times New Roman"/>
          <w:sz w:val="28"/>
          <w:szCs w:val="28"/>
        </w:rPr>
        <w:br/>
        <w:t>от 2 до 10 дней.</w:t>
      </w:r>
    </w:p>
    <w:p w:rsidR="002F24D5" w:rsidRPr="00C97495" w:rsidRDefault="002F24D5" w:rsidP="00184A09">
      <w:pPr>
        <w:pStyle w:val="3"/>
        <w:rPr>
          <w:i/>
          <w:sz w:val="26"/>
          <w:szCs w:val="26"/>
        </w:rPr>
      </w:pPr>
    </w:p>
    <w:p w:rsidR="00AE7F2C" w:rsidRPr="00C97495" w:rsidRDefault="00AE7F2C" w:rsidP="00AE7F2C">
      <w:pPr>
        <w:pStyle w:val="3"/>
        <w:ind w:left="360"/>
        <w:sectPr w:rsidR="00AE7F2C" w:rsidRPr="00C97495" w:rsidSect="00564002">
          <w:pgSz w:w="11906" w:h="16838"/>
          <w:pgMar w:top="1135" w:right="566" w:bottom="993" w:left="1134" w:header="709" w:footer="709" w:gutter="0"/>
          <w:cols w:space="708"/>
          <w:docGrid w:linePitch="360"/>
        </w:sectPr>
      </w:pPr>
    </w:p>
    <w:p w:rsidR="00F06CE5" w:rsidRPr="00C97495" w:rsidRDefault="00F06CE5" w:rsidP="00DF53A8">
      <w:pPr>
        <w:spacing w:after="0" w:line="240" w:lineRule="auto"/>
        <w:ind w:firstLine="709"/>
        <w:jc w:val="both"/>
        <w:rPr>
          <w:rFonts w:ascii="Times New Roman" w:eastAsia="Calibri" w:hAnsi="Times New Roman" w:cs="Times New Roman"/>
          <w:sz w:val="28"/>
          <w:szCs w:val="28"/>
        </w:rPr>
      </w:pPr>
      <w:r w:rsidRPr="00C97495">
        <w:rPr>
          <w:rFonts w:ascii="Times New Roman" w:eastAsia="Calibri" w:hAnsi="Times New Roman" w:cs="Times New Roman"/>
          <w:sz w:val="28"/>
          <w:szCs w:val="28"/>
        </w:rPr>
        <w:lastRenderedPageBreak/>
        <w:t>Весеннее половодье является фазой водного режима рек, на которую приходится основное количество годового стока. Формирование половодья происходит в условиях относительно устойчивого зимнего режима, в о</w:t>
      </w:r>
      <w:r w:rsidR="00874A72" w:rsidRPr="00C97495">
        <w:rPr>
          <w:rFonts w:ascii="Times New Roman" w:eastAsia="Calibri" w:hAnsi="Times New Roman" w:cs="Times New Roman"/>
          <w:sz w:val="28"/>
          <w:szCs w:val="28"/>
        </w:rPr>
        <w:t>тдельные годы (как 2008, 2009</w:t>
      </w:r>
      <w:r w:rsidRPr="00C97495">
        <w:rPr>
          <w:rFonts w:ascii="Times New Roman" w:eastAsia="Calibri" w:hAnsi="Times New Roman" w:cs="Times New Roman"/>
          <w:sz w:val="28"/>
          <w:szCs w:val="28"/>
        </w:rPr>
        <w:t>), довольно часто прерываемого оттепелями.</w:t>
      </w:r>
    </w:p>
    <w:p w:rsidR="00F06CE5" w:rsidRPr="00C97495" w:rsidRDefault="00F06CE5" w:rsidP="00DF53A8">
      <w:pPr>
        <w:spacing w:after="0" w:line="240" w:lineRule="auto"/>
        <w:ind w:firstLine="709"/>
        <w:jc w:val="both"/>
        <w:rPr>
          <w:rFonts w:ascii="Times New Roman" w:eastAsia="Calibri" w:hAnsi="Times New Roman" w:cs="Times New Roman"/>
          <w:sz w:val="28"/>
          <w:szCs w:val="28"/>
        </w:rPr>
      </w:pPr>
      <w:r w:rsidRPr="00C97495">
        <w:rPr>
          <w:rFonts w:ascii="Times New Roman" w:eastAsia="Calibri" w:hAnsi="Times New Roman" w:cs="Times New Roman"/>
          <w:sz w:val="28"/>
          <w:szCs w:val="28"/>
        </w:rPr>
        <w:t xml:space="preserve">Потепления не приводят к значительному поверхностному стоку. Выдающиеся половодья формируются при наличии больших запасов воды в снеге </w:t>
      </w:r>
      <w:r w:rsidRPr="00C97495">
        <w:rPr>
          <w:rFonts w:ascii="Times New Roman" w:eastAsia="Calibri" w:hAnsi="Times New Roman" w:cs="Times New Roman"/>
          <w:sz w:val="28"/>
          <w:szCs w:val="28"/>
        </w:rPr>
        <w:br/>
        <w:t xml:space="preserve">(в 1.5-2 раза больше нормы), в условиях устойчивой холодной зимы без оттепелей, </w:t>
      </w:r>
      <w:r w:rsidR="00DF53A8" w:rsidRPr="00C97495">
        <w:rPr>
          <w:rFonts w:ascii="Times New Roman" w:eastAsia="Calibri" w:hAnsi="Times New Roman" w:cs="Times New Roman"/>
          <w:sz w:val="28"/>
          <w:szCs w:val="28"/>
        </w:rPr>
        <w:br/>
      </w:r>
      <w:r w:rsidRPr="00C97495">
        <w:rPr>
          <w:rFonts w:ascii="Times New Roman" w:eastAsia="Calibri" w:hAnsi="Times New Roman" w:cs="Times New Roman"/>
          <w:sz w:val="28"/>
          <w:szCs w:val="28"/>
        </w:rPr>
        <w:t xml:space="preserve">в результате дружного снеготаяния и большого количества осадков </w:t>
      </w:r>
      <w:r w:rsidRPr="00C97495">
        <w:rPr>
          <w:rFonts w:ascii="Times New Roman" w:eastAsia="Calibri" w:hAnsi="Times New Roman" w:cs="Times New Roman"/>
          <w:sz w:val="28"/>
          <w:szCs w:val="28"/>
        </w:rPr>
        <w:br/>
        <w:t xml:space="preserve">в период половодья. Подъем уровня воды происходит быстро и интенсивно. </w:t>
      </w:r>
      <w:r w:rsidRPr="00C97495">
        <w:rPr>
          <w:rFonts w:ascii="Times New Roman" w:eastAsia="Calibri" w:hAnsi="Times New Roman" w:cs="Times New Roman"/>
          <w:sz w:val="28"/>
          <w:szCs w:val="28"/>
        </w:rPr>
        <w:br/>
        <w:t xml:space="preserve">На р. Оке интенсивность изменения уровня достигает 175 см/сут. на подъеме </w:t>
      </w:r>
      <w:r w:rsidRPr="00C97495">
        <w:rPr>
          <w:rFonts w:ascii="Times New Roman" w:eastAsia="Calibri" w:hAnsi="Times New Roman" w:cs="Times New Roman"/>
          <w:sz w:val="28"/>
          <w:szCs w:val="28"/>
        </w:rPr>
        <w:br/>
        <w:t xml:space="preserve">и 150 см/сут. на спаде половодья (при средних, соответственно, 29 и 36 см/сут.). Весенний подъем уровня воды в годы высоких половодий сопровождается выходом её на пойму. Продолжительность затопления поймы в бассейне р. Оки колеблется </w:t>
      </w:r>
      <w:r w:rsidR="00874A72" w:rsidRPr="00C97495">
        <w:rPr>
          <w:rFonts w:ascii="Times New Roman" w:eastAsia="Calibri" w:hAnsi="Times New Roman" w:cs="Times New Roman"/>
          <w:sz w:val="28"/>
          <w:szCs w:val="28"/>
        </w:rPr>
        <w:br/>
      </w:r>
      <w:r w:rsidRPr="00C97495">
        <w:rPr>
          <w:rFonts w:ascii="Times New Roman" w:eastAsia="Calibri" w:hAnsi="Times New Roman" w:cs="Times New Roman"/>
          <w:sz w:val="28"/>
          <w:szCs w:val="28"/>
        </w:rPr>
        <w:t xml:space="preserve">от 1 до 5-15 дней. Продолжительность половодья на реках бассейна Оки - 28-55 дней. </w:t>
      </w:r>
    </w:p>
    <w:p w:rsidR="00DF53A8" w:rsidRPr="00C97495" w:rsidRDefault="00DF53A8" w:rsidP="00DF53A8">
      <w:pPr>
        <w:pStyle w:val="a9"/>
        <w:tabs>
          <w:tab w:val="left" w:pos="851"/>
          <w:tab w:val="left" w:pos="993"/>
        </w:tabs>
        <w:spacing w:after="0"/>
        <w:ind w:left="0" w:firstLine="709"/>
        <w:jc w:val="both"/>
        <w:rPr>
          <w:rFonts w:ascii="Times New Roman" w:hAnsi="Times New Roman" w:cs="Times New Roman"/>
          <w:i/>
          <w:sz w:val="28"/>
          <w:szCs w:val="28"/>
        </w:rPr>
      </w:pPr>
      <w:r w:rsidRPr="00C97495">
        <w:rPr>
          <w:rFonts w:ascii="Times New Roman" w:hAnsi="Times New Roman" w:cs="Times New Roman"/>
          <w:i/>
          <w:sz w:val="28"/>
          <w:szCs w:val="28"/>
        </w:rPr>
        <w:t xml:space="preserve">Вероятность подтоплений населенных пунктов и объектов экономики </w:t>
      </w:r>
      <w:r w:rsidR="00564002" w:rsidRPr="00C97495">
        <w:rPr>
          <w:rFonts w:ascii="Times New Roman" w:hAnsi="Times New Roman" w:cs="Times New Roman"/>
          <w:i/>
          <w:sz w:val="28"/>
          <w:szCs w:val="28"/>
        </w:rPr>
        <w:br/>
      </w:r>
      <w:r w:rsidRPr="00C97495">
        <w:rPr>
          <w:rFonts w:ascii="Times New Roman" w:hAnsi="Times New Roman" w:cs="Times New Roman"/>
          <w:i/>
          <w:sz w:val="28"/>
          <w:szCs w:val="28"/>
        </w:rPr>
        <w:t>в результате весеннего половодья и снеготаяния</w:t>
      </w:r>
    </w:p>
    <w:p w:rsidR="00F06CE5" w:rsidRPr="00C97495" w:rsidRDefault="00F06CE5" w:rsidP="00DF53A8">
      <w:pPr>
        <w:spacing w:after="0" w:line="240" w:lineRule="auto"/>
        <w:ind w:firstLine="709"/>
        <w:jc w:val="both"/>
        <w:rPr>
          <w:rFonts w:ascii="Times New Roman" w:eastAsia="Calibri" w:hAnsi="Times New Roman" w:cs="Times New Roman"/>
          <w:sz w:val="28"/>
          <w:szCs w:val="28"/>
        </w:rPr>
      </w:pPr>
      <w:r w:rsidRPr="00C97495">
        <w:rPr>
          <w:rFonts w:ascii="Times New Roman" w:eastAsia="Calibri" w:hAnsi="Times New Roman" w:cs="Times New Roman"/>
          <w:sz w:val="28"/>
          <w:szCs w:val="28"/>
        </w:rPr>
        <w:t>Как показывают данные многолетних наблюдений, в период весеннего половодья с апреля по май, когда подъём уровней воды на водных объектах наиболее опасен, существует вероятность подтопления части территорий муниципальных образований Московской области.</w:t>
      </w:r>
    </w:p>
    <w:p w:rsidR="00304EF3" w:rsidRPr="00C97495" w:rsidRDefault="00304EF3" w:rsidP="00304EF3">
      <w:pPr>
        <w:spacing w:after="0" w:line="240" w:lineRule="auto"/>
        <w:ind w:firstLine="709"/>
        <w:jc w:val="both"/>
        <w:rPr>
          <w:rFonts w:ascii="Times New Roman" w:eastAsia="+mn-ea" w:hAnsi="Times New Roman"/>
          <w:bCs/>
          <w:i/>
          <w:kern w:val="24"/>
          <w:sz w:val="28"/>
          <w:szCs w:val="28"/>
          <w:lang w:eastAsia="ru-RU"/>
        </w:rPr>
      </w:pPr>
      <w:r w:rsidRPr="00C97495">
        <w:rPr>
          <w:rFonts w:ascii="Times New Roman" w:eastAsia="+mn-ea" w:hAnsi="Times New Roman"/>
          <w:bCs/>
          <w:kern w:val="24"/>
          <w:sz w:val="28"/>
          <w:szCs w:val="28"/>
          <w:lang w:eastAsia="ru-RU"/>
        </w:rPr>
        <w:t>В 2022 году произошло 1</w:t>
      </w:r>
      <w:r w:rsidR="00003A39" w:rsidRPr="00C97495">
        <w:rPr>
          <w:rFonts w:ascii="Times New Roman" w:eastAsia="+mn-ea" w:hAnsi="Times New Roman"/>
          <w:bCs/>
          <w:kern w:val="24"/>
          <w:sz w:val="28"/>
          <w:szCs w:val="28"/>
          <w:lang w:eastAsia="ru-RU"/>
        </w:rPr>
        <w:t>7</w:t>
      </w:r>
      <w:r w:rsidRPr="00C97495">
        <w:rPr>
          <w:rFonts w:ascii="Times New Roman" w:eastAsia="+mn-ea" w:hAnsi="Times New Roman"/>
          <w:bCs/>
          <w:kern w:val="24"/>
          <w:sz w:val="28"/>
          <w:szCs w:val="28"/>
          <w:lang w:eastAsia="ru-RU"/>
        </w:rPr>
        <w:t xml:space="preserve"> подтоплений</w:t>
      </w:r>
      <w:r w:rsidRPr="00C97495">
        <w:rPr>
          <w:rFonts w:ascii="Times New Roman" w:eastAsia="+mn-ea" w:hAnsi="Times New Roman"/>
          <w:b/>
          <w:bCs/>
          <w:kern w:val="24"/>
          <w:sz w:val="28"/>
          <w:szCs w:val="28"/>
          <w:lang w:eastAsia="ru-RU"/>
        </w:rPr>
        <w:t xml:space="preserve"> </w:t>
      </w:r>
      <w:r w:rsidRPr="00C97495">
        <w:rPr>
          <w:rFonts w:ascii="Times New Roman" w:eastAsia="+mn-ea" w:hAnsi="Times New Roman"/>
          <w:bCs/>
          <w:i/>
          <w:kern w:val="24"/>
          <w:sz w:val="28"/>
          <w:szCs w:val="28"/>
          <w:lang w:eastAsia="ru-RU"/>
        </w:rPr>
        <w:t>(справочно:</w:t>
      </w:r>
      <w:r w:rsidRPr="00C97495">
        <w:rPr>
          <w:rFonts w:ascii="Times New Roman" w:eastAsia="+mn-ea" w:hAnsi="Times New Roman"/>
          <w:b/>
          <w:bCs/>
          <w:i/>
          <w:kern w:val="24"/>
          <w:sz w:val="28"/>
          <w:szCs w:val="28"/>
          <w:lang w:eastAsia="ru-RU"/>
        </w:rPr>
        <w:t xml:space="preserve"> </w:t>
      </w:r>
      <w:r w:rsidRPr="00C97495">
        <w:rPr>
          <w:rFonts w:ascii="Times New Roman" w:eastAsia="+mn-ea" w:hAnsi="Times New Roman"/>
          <w:bCs/>
          <w:i/>
          <w:kern w:val="24"/>
          <w:sz w:val="28"/>
          <w:szCs w:val="28"/>
          <w:lang w:eastAsia="ru-RU"/>
        </w:rPr>
        <w:t xml:space="preserve">подтопление низководного моста в Волоколамском г.о.; подтопление низководного моста </w:t>
      </w:r>
      <w:r w:rsidR="00564002" w:rsidRPr="00C97495">
        <w:rPr>
          <w:rFonts w:ascii="Times New Roman" w:eastAsia="+mn-ea" w:hAnsi="Times New Roman"/>
          <w:bCs/>
          <w:i/>
          <w:kern w:val="24"/>
          <w:sz w:val="28"/>
          <w:szCs w:val="28"/>
          <w:lang w:eastAsia="ru-RU"/>
        </w:rPr>
        <w:br/>
      </w:r>
      <w:r w:rsidRPr="00C97495">
        <w:rPr>
          <w:rFonts w:ascii="Times New Roman" w:eastAsia="+mn-ea" w:hAnsi="Times New Roman"/>
          <w:bCs/>
          <w:i/>
          <w:kern w:val="24"/>
          <w:sz w:val="28"/>
          <w:szCs w:val="28"/>
          <w:lang w:eastAsia="ru-RU"/>
        </w:rPr>
        <w:t xml:space="preserve">в Можайском г.о.; подтопление низководного моста в г.о. Истра; </w:t>
      </w:r>
      <w:r w:rsidRPr="00C97495">
        <w:rPr>
          <w:rFonts w:ascii="Times New Roman" w:eastAsia="+mn-ea" w:hAnsi="Times New Roman"/>
          <w:bCs/>
          <w:i/>
          <w:kern w:val="24"/>
          <w:sz w:val="28"/>
          <w:szCs w:val="28"/>
          <w:shd w:val="clear" w:color="auto" w:fill="FFFFFF" w:themeFill="background1"/>
          <w:lang w:eastAsia="ru-RU"/>
        </w:rPr>
        <w:t xml:space="preserve">подтопление </w:t>
      </w:r>
      <w:r w:rsidR="00564002" w:rsidRPr="00C97495">
        <w:rPr>
          <w:rFonts w:ascii="Times New Roman" w:eastAsia="+mn-ea" w:hAnsi="Times New Roman"/>
          <w:bCs/>
          <w:i/>
          <w:kern w:val="24"/>
          <w:sz w:val="28"/>
          <w:szCs w:val="28"/>
          <w:shd w:val="clear" w:color="auto" w:fill="FFFFFF" w:themeFill="background1"/>
          <w:lang w:eastAsia="ru-RU"/>
        </w:rPr>
        <w:br/>
      </w:r>
      <w:r w:rsidRPr="00C97495">
        <w:rPr>
          <w:rFonts w:ascii="Times New Roman" w:eastAsia="+mn-ea" w:hAnsi="Times New Roman"/>
          <w:bCs/>
          <w:i/>
          <w:kern w:val="24"/>
          <w:sz w:val="28"/>
          <w:szCs w:val="28"/>
          <w:shd w:val="clear" w:color="auto" w:fill="FFFFFF" w:themeFill="background1"/>
          <w:lang w:eastAsia="ru-RU"/>
        </w:rPr>
        <w:t xml:space="preserve">6 садовых некоммерческих товариществ в г.о. Воскресенск: 70 приусадебных участков в СНТ «Пенсионер», 30 приусадебных участков в СНТ «Нерское», </w:t>
      </w:r>
      <w:r w:rsidR="00564002" w:rsidRPr="00C97495">
        <w:rPr>
          <w:rFonts w:ascii="Times New Roman" w:eastAsia="+mn-ea" w:hAnsi="Times New Roman"/>
          <w:bCs/>
          <w:i/>
          <w:kern w:val="24"/>
          <w:sz w:val="28"/>
          <w:szCs w:val="28"/>
          <w:shd w:val="clear" w:color="auto" w:fill="FFFFFF" w:themeFill="background1"/>
          <w:lang w:eastAsia="ru-RU"/>
        </w:rPr>
        <w:br/>
      </w:r>
      <w:r w:rsidRPr="00C97495">
        <w:rPr>
          <w:rFonts w:ascii="Times New Roman" w:eastAsia="+mn-ea" w:hAnsi="Times New Roman"/>
          <w:bCs/>
          <w:i/>
          <w:kern w:val="24"/>
          <w:sz w:val="28"/>
          <w:szCs w:val="28"/>
          <w:shd w:val="clear" w:color="auto" w:fill="FFFFFF" w:themeFill="background1"/>
          <w:lang w:eastAsia="ru-RU"/>
        </w:rPr>
        <w:t xml:space="preserve">30 приусадебных участков в КП «Золотая подкова», 12 приусадебных участков </w:t>
      </w:r>
      <w:r w:rsidR="00564002" w:rsidRPr="00C97495">
        <w:rPr>
          <w:rFonts w:ascii="Times New Roman" w:eastAsia="+mn-ea" w:hAnsi="Times New Roman"/>
          <w:bCs/>
          <w:i/>
          <w:kern w:val="24"/>
          <w:sz w:val="28"/>
          <w:szCs w:val="28"/>
          <w:shd w:val="clear" w:color="auto" w:fill="FFFFFF" w:themeFill="background1"/>
          <w:lang w:eastAsia="ru-RU"/>
        </w:rPr>
        <w:br/>
      </w:r>
      <w:r w:rsidRPr="00C97495">
        <w:rPr>
          <w:rFonts w:ascii="Times New Roman" w:eastAsia="+mn-ea" w:hAnsi="Times New Roman"/>
          <w:bCs/>
          <w:i/>
          <w:kern w:val="24"/>
          <w:sz w:val="28"/>
          <w:szCs w:val="28"/>
          <w:shd w:val="clear" w:color="auto" w:fill="FFFFFF" w:themeFill="background1"/>
          <w:lang w:eastAsia="ru-RU"/>
        </w:rPr>
        <w:t xml:space="preserve">в СНТ «Автомобилист», 13 приусадебных участков в СНТ «Восточное», </w:t>
      </w:r>
      <w:r w:rsidR="00564002" w:rsidRPr="00C97495">
        <w:rPr>
          <w:rFonts w:ascii="Times New Roman" w:eastAsia="+mn-ea" w:hAnsi="Times New Roman"/>
          <w:bCs/>
          <w:i/>
          <w:kern w:val="24"/>
          <w:sz w:val="28"/>
          <w:szCs w:val="28"/>
          <w:shd w:val="clear" w:color="auto" w:fill="FFFFFF" w:themeFill="background1"/>
          <w:lang w:eastAsia="ru-RU"/>
        </w:rPr>
        <w:br/>
      </w:r>
      <w:r w:rsidRPr="00C97495">
        <w:rPr>
          <w:rFonts w:ascii="Times New Roman" w:eastAsia="+mn-ea" w:hAnsi="Times New Roman"/>
          <w:bCs/>
          <w:i/>
          <w:kern w:val="24"/>
          <w:sz w:val="28"/>
          <w:szCs w:val="28"/>
          <w:shd w:val="clear" w:color="auto" w:fill="FFFFFF" w:themeFill="background1"/>
          <w:lang w:eastAsia="ru-RU"/>
        </w:rPr>
        <w:t>10 приусадебных участков в СНТ «Колыберево»;</w:t>
      </w:r>
      <w:r w:rsidRPr="00C97495">
        <w:rPr>
          <w:rFonts w:ascii="Times New Roman" w:eastAsia="+mn-ea" w:hAnsi="Times New Roman"/>
          <w:bCs/>
          <w:i/>
          <w:kern w:val="24"/>
          <w:sz w:val="28"/>
          <w:szCs w:val="28"/>
          <w:lang w:eastAsia="ru-RU"/>
        </w:rPr>
        <w:t xml:space="preserve"> подтопление 20 приусадебных участков в СНТ «Сирень», Богородского г.о.; </w:t>
      </w:r>
      <w:r w:rsidRPr="00C97495">
        <w:rPr>
          <w:rFonts w:ascii="Times New Roman" w:eastAsia="+mn-ea" w:hAnsi="Times New Roman"/>
          <w:bCs/>
          <w:i/>
          <w:kern w:val="24"/>
          <w:sz w:val="28"/>
          <w:szCs w:val="28"/>
          <w:shd w:val="clear" w:color="auto" w:fill="FFFFFF" w:themeFill="background1"/>
          <w:lang w:eastAsia="ru-RU"/>
        </w:rPr>
        <w:t xml:space="preserve">подтопление 2 садовых некоммерческих товариществ в г.о. Солнечногорск: 20 приусадебных участков </w:t>
      </w:r>
      <w:r w:rsidR="00564002" w:rsidRPr="00C97495">
        <w:rPr>
          <w:rFonts w:ascii="Times New Roman" w:eastAsia="+mn-ea" w:hAnsi="Times New Roman"/>
          <w:bCs/>
          <w:i/>
          <w:kern w:val="24"/>
          <w:sz w:val="28"/>
          <w:szCs w:val="28"/>
          <w:shd w:val="clear" w:color="auto" w:fill="FFFFFF" w:themeFill="background1"/>
          <w:lang w:eastAsia="ru-RU"/>
        </w:rPr>
        <w:br/>
      </w:r>
      <w:r w:rsidRPr="00C97495">
        <w:rPr>
          <w:rFonts w:ascii="Times New Roman" w:eastAsia="+mn-ea" w:hAnsi="Times New Roman"/>
          <w:bCs/>
          <w:i/>
          <w:kern w:val="24"/>
          <w:sz w:val="28"/>
          <w:szCs w:val="28"/>
          <w:shd w:val="clear" w:color="auto" w:fill="FFFFFF" w:themeFill="background1"/>
          <w:lang w:eastAsia="ru-RU"/>
        </w:rPr>
        <w:t>в СНТ «Калина», 10 приусадебных участков в СНТ «Чайка»;</w:t>
      </w:r>
      <w:r w:rsidRPr="00C97495">
        <w:rPr>
          <w:rFonts w:ascii="Times New Roman" w:eastAsia="+mn-ea" w:hAnsi="Times New Roman"/>
          <w:bCs/>
          <w:i/>
          <w:kern w:val="24"/>
          <w:sz w:val="28"/>
          <w:szCs w:val="28"/>
          <w:lang w:eastAsia="ru-RU"/>
        </w:rPr>
        <w:t xml:space="preserve"> подтопление </w:t>
      </w:r>
      <w:r w:rsidR="00564002" w:rsidRPr="00C97495">
        <w:rPr>
          <w:rFonts w:ascii="Times New Roman" w:eastAsia="+mn-ea" w:hAnsi="Times New Roman"/>
          <w:bCs/>
          <w:i/>
          <w:kern w:val="24"/>
          <w:sz w:val="28"/>
          <w:szCs w:val="28"/>
          <w:lang w:eastAsia="ru-RU"/>
        </w:rPr>
        <w:br/>
      </w:r>
      <w:r w:rsidRPr="00C97495">
        <w:rPr>
          <w:rFonts w:ascii="Times New Roman" w:eastAsia="+mn-ea" w:hAnsi="Times New Roman"/>
          <w:bCs/>
          <w:i/>
          <w:kern w:val="24"/>
          <w:sz w:val="28"/>
          <w:szCs w:val="28"/>
          <w:lang w:eastAsia="ru-RU"/>
        </w:rPr>
        <w:t xml:space="preserve">4 приусадебных участков в г. Железнодорожный, г.о. Балашиха; подтопление </w:t>
      </w:r>
      <w:r w:rsidR="00564002" w:rsidRPr="00C97495">
        <w:rPr>
          <w:rFonts w:ascii="Times New Roman" w:eastAsia="+mn-ea" w:hAnsi="Times New Roman"/>
          <w:bCs/>
          <w:i/>
          <w:kern w:val="24"/>
          <w:sz w:val="28"/>
          <w:szCs w:val="28"/>
          <w:lang w:eastAsia="ru-RU"/>
        </w:rPr>
        <w:br/>
      </w:r>
      <w:r w:rsidRPr="00C97495">
        <w:rPr>
          <w:rFonts w:ascii="Times New Roman" w:eastAsia="+mn-ea" w:hAnsi="Times New Roman"/>
          <w:bCs/>
          <w:i/>
          <w:kern w:val="24"/>
          <w:sz w:val="28"/>
          <w:szCs w:val="28"/>
          <w:lang w:eastAsia="ru-RU"/>
        </w:rPr>
        <w:t xml:space="preserve">10 приусадебных участков в д. Сандарово, г.о. Чехов; подтопление 10 приусадебных участков в СНТ «Локомотив», г.о. Клин; </w:t>
      </w:r>
      <w:r w:rsidRPr="00C97495">
        <w:rPr>
          <w:rFonts w:ascii="Times New Roman" w:eastAsia="+mn-ea" w:hAnsi="Times New Roman"/>
          <w:bCs/>
          <w:i/>
          <w:kern w:val="24"/>
          <w:sz w:val="28"/>
          <w:szCs w:val="28"/>
          <w:shd w:val="clear" w:color="auto" w:fill="FFFFFF" w:themeFill="background1"/>
          <w:lang w:eastAsia="ru-RU"/>
        </w:rPr>
        <w:t xml:space="preserve">подтопление 2 садовых некоммерческих товариществ в г.о. Электросталь: 30 приусадебных участков в СНТ «Фрязево», </w:t>
      </w:r>
      <w:r w:rsidR="00564002" w:rsidRPr="00C97495">
        <w:rPr>
          <w:rFonts w:ascii="Times New Roman" w:eastAsia="+mn-ea" w:hAnsi="Times New Roman"/>
          <w:bCs/>
          <w:i/>
          <w:kern w:val="24"/>
          <w:sz w:val="28"/>
          <w:szCs w:val="28"/>
          <w:shd w:val="clear" w:color="auto" w:fill="FFFFFF" w:themeFill="background1"/>
          <w:lang w:eastAsia="ru-RU"/>
        </w:rPr>
        <w:br/>
      </w:r>
      <w:r w:rsidRPr="00C97495">
        <w:rPr>
          <w:rFonts w:ascii="Times New Roman" w:eastAsia="+mn-ea" w:hAnsi="Times New Roman"/>
          <w:bCs/>
          <w:i/>
          <w:kern w:val="24"/>
          <w:sz w:val="28"/>
          <w:szCs w:val="28"/>
          <w:shd w:val="clear" w:color="auto" w:fill="FFFFFF" w:themeFill="background1"/>
          <w:lang w:eastAsia="ru-RU"/>
        </w:rPr>
        <w:t>5 приусадебных участков в СНТ «Любитель»;</w:t>
      </w:r>
      <w:r w:rsidRPr="00C97495">
        <w:rPr>
          <w:rFonts w:ascii="Times New Roman" w:eastAsia="+mn-ea" w:hAnsi="Times New Roman"/>
          <w:bCs/>
          <w:i/>
          <w:kern w:val="24"/>
          <w:sz w:val="28"/>
          <w:szCs w:val="28"/>
          <w:lang w:eastAsia="ru-RU"/>
        </w:rPr>
        <w:t xml:space="preserve"> </w:t>
      </w:r>
      <w:r w:rsidRPr="00C97495">
        <w:rPr>
          <w:rFonts w:ascii="Times New Roman" w:eastAsia="+mn-ea" w:hAnsi="Times New Roman"/>
          <w:bCs/>
          <w:i/>
          <w:kern w:val="24"/>
          <w:sz w:val="28"/>
          <w:szCs w:val="28"/>
          <w:shd w:val="clear" w:color="auto" w:fill="FFFFFF" w:themeFill="background1"/>
          <w:lang w:eastAsia="ru-RU"/>
        </w:rPr>
        <w:t>подтопление 2 садовых некоммерческих товариществ в Дмитровском г.о.: 13 приусадебных участков в СНТ «Сельмаш», 12 приусадебных участков в СНТ «Дубки-2»;</w:t>
      </w:r>
      <w:r w:rsidRPr="00C97495">
        <w:rPr>
          <w:rFonts w:ascii="Times New Roman" w:eastAsia="+mn-ea" w:hAnsi="Times New Roman"/>
          <w:bCs/>
          <w:i/>
          <w:kern w:val="24"/>
          <w:sz w:val="28"/>
          <w:szCs w:val="28"/>
          <w:lang w:eastAsia="ru-RU"/>
        </w:rPr>
        <w:t xml:space="preserve"> </w:t>
      </w:r>
      <w:r w:rsidRPr="00C97495">
        <w:rPr>
          <w:rFonts w:ascii="Times New Roman" w:eastAsia="+mn-ea" w:hAnsi="Times New Roman"/>
          <w:bCs/>
          <w:i/>
          <w:kern w:val="24"/>
          <w:sz w:val="28"/>
          <w:szCs w:val="28"/>
          <w:shd w:val="clear" w:color="auto" w:fill="FFFFFF" w:themeFill="background1"/>
          <w:lang w:eastAsia="ru-RU"/>
        </w:rPr>
        <w:t>подтопление 2 садовых некоммерческих товариществ в г.о. Протвино: 29 приусадебных участков в СНТ «Скала-1», 23 приусадебных участка в СНТ «Скала-3»;</w:t>
      </w:r>
      <w:r w:rsidRPr="00C97495">
        <w:rPr>
          <w:rFonts w:ascii="Times New Roman" w:eastAsia="+mn-ea" w:hAnsi="Times New Roman"/>
          <w:bCs/>
          <w:i/>
          <w:kern w:val="24"/>
          <w:sz w:val="28"/>
          <w:szCs w:val="28"/>
          <w:lang w:eastAsia="ru-RU"/>
        </w:rPr>
        <w:t xml:space="preserve"> подтопление 6 приусадебных участков в СНТ «Озон», Сергиево-Посадского г.о.; </w:t>
      </w:r>
      <w:r w:rsidRPr="00C97495">
        <w:rPr>
          <w:rFonts w:ascii="Times New Roman" w:eastAsia="Calibri" w:hAnsi="Times New Roman" w:cs="Times New Roman"/>
          <w:i/>
          <w:iCs/>
          <w:sz w:val="28"/>
          <w:szCs w:val="28"/>
        </w:rPr>
        <w:t xml:space="preserve">подтопление прогулочной зоны набережной р. Клязьма, Орехово-Зуевского городского округа </w:t>
      </w:r>
      <w:r w:rsidRPr="00C97495">
        <w:rPr>
          <w:rFonts w:ascii="Times New Roman" w:hAnsi="Times New Roman" w:cs="Times New Roman"/>
          <w:i/>
          <w:sz w:val="28"/>
          <w:szCs w:val="28"/>
        </w:rPr>
        <w:t xml:space="preserve">в районе </w:t>
      </w:r>
      <w:r w:rsidR="00564002" w:rsidRPr="00C97495">
        <w:rPr>
          <w:rFonts w:ascii="Times New Roman" w:hAnsi="Times New Roman" w:cs="Times New Roman"/>
          <w:i/>
          <w:sz w:val="28"/>
          <w:szCs w:val="28"/>
        </w:rPr>
        <w:br/>
      </w:r>
      <w:r w:rsidRPr="00C97495">
        <w:rPr>
          <w:rFonts w:ascii="Times New Roman" w:hAnsi="Times New Roman" w:cs="Times New Roman"/>
          <w:i/>
          <w:sz w:val="28"/>
          <w:szCs w:val="28"/>
        </w:rPr>
        <w:t>ул. Мадонская, г. Орехово-Зуево;</w:t>
      </w:r>
      <w:r w:rsidRPr="00C97495">
        <w:rPr>
          <w:rFonts w:ascii="Times New Roman" w:eastAsia="+mn-ea" w:hAnsi="Times New Roman"/>
          <w:bCs/>
          <w:i/>
          <w:kern w:val="24"/>
          <w:sz w:val="28"/>
          <w:szCs w:val="28"/>
          <w:lang w:eastAsia="ru-RU"/>
        </w:rPr>
        <w:t xml:space="preserve"> подтопление 10 участков автомобильных дорог </w:t>
      </w:r>
      <w:r w:rsidR="00564002" w:rsidRPr="00C97495">
        <w:rPr>
          <w:rFonts w:ascii="Times New Roman" w:eastAsia="+mn-ea" w:hAnsi="Times New Roman"/>
          <w:bCs/>
          <w:i/>
          <w:kern w:val="24"/>
          <w:sz w:val="28"/>
          <w:szCs w:val="28"/>
          <w:lang w:eastAsia="ru-RU"/>
        </w:rPr>
        <w:br/>
      </w:r>
      <w:r w:rsidRPr="00C97495">
        <w:rPr>
          <w:rFonts w:ascii="Times New Roman" w:eastAsia="+mn-ea" w:hAnsi="Times New Roman"/>
          <w:bCs/>
          <w:i/>
          <w:kern w:val="24"/>
          <w:sz w:val="28"/>
          <w:szCs w:val="28"/>
          <w:lang w:eastAsia="ru-RU"/>
        </w:rPr>
        <w:lastRenderedPageBreak/>
        <w:t>в г.о. Луховицы; подтопление 1 участка автомобильной дороги в Волоколамском г.о.; подтопление 1 участка автомобильной дороги в Можайском г.о.).</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На территории Московской области зоны потенциального затопления в случае высоких паводков на реках находятся в пределах пойм рек Ока, Москва, Клязьма, </w:t>
      </w:r>
      <w:r w:rsidRPr="00C97495">
        <w:rPr>
          <w:rFonts w:ascii="Times New Roman" w:hAnsi="Times New Roman" w:cs="Times New Roman"/>
          <w:sz w:val="28"/>
          <w:szCs w:val="28"/>
        </w:rPr>
        <w:br/>
        <w:t>а также малых рек Нары, Рузы, Ламы, Истры, Лоби, Бол. Сестры и нескольких более мелких.</w:t>
      </w:r>
    </w:p>
    <w:p w:rsidR="001F54B6" w:rsidRPr="00C97495" w:rsidRDefault="001F54B6" w:rsidP="001F54B6">
      <w:pPr>
        <w:pStyle w:val="2"/>
        <w:spacing w:after="0" w:line="240" w:lineRule="auto"/>
        <w:ind w:firstLine="709"/>
        <w:jc w:val="both"/>
        <w:rPr>
          <w:sz w:val="28"/>
          <w:szCs w:val="28"/>
        </w:rPr>
      </w:pPr>
      <w:r w:rsidRPr="00C97495">
        <w:rPr>
          <w:sz w:val="28"/>
          <w:szCs w:val="28"/>
        </w:rPr>
        <w:t>Половодье и паводки наиболее вероятны на территории городских округов: Богородский, Волоколамский, Воскресенск, Дмитровский, Домодедово, Истра, Кашира, Клин, Коломенский, Красногорск, Ленинский, Лосино-Петровский, Луховицы, Можайский, Мытищи, Наро-Фоминский, Одинцовский, Павловский Посад, Раменский, Рузский, Сергиево-Посадский, Серпухов, Солнечногорск, Ступино, Талдомский, Химки, Чехов и Щелково.</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К негативным последствиям влияния температурных изменений </w:t>
      </w:r>
      <w:r w:rsidRPr="00C97495">
        <w:rPr>
          <w:rFonts w:ascii="Times New Roman" w:hAnsi="Times New Roman" w:cs="Times New Roman"/>
          <w:sz w:val="28"/>
          <w:szCs w:val="28"/>
        </w:rPr>
        <w:br/>
        <w:t xml:space="preserve">на обстановку в районах водохранилищ относится: возможное подтопление населенных пунктов, увеличение длины полыньи в нижних бьефах с ухудшением климатических условий по берегам (увеличение влажности воздуха, повторяемости туманов, ухудшение видимости), повышенное образование шуги, возможные зажорные явления на участках рек ниже полыньи, появление трещин и разводий </w:t>
      </w:r>
      <w:r w:rsidRPr="00C97495">
        <w:rPr>
          <w:rFonts w:ascii="Times New Roman" w:hAnsi="Times New Roman" w:cs="Times New Roman"/>
          <w:sz w:val="28"/>
          <w:szCs w:val="28"/>
        </w:rPr>
        <w:br/>
        <w:t>на льду водохранилищ.</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Безопасный пропуск весеннего половодья через Москворецкие водохранилища будет определяться согласно решению Межведомственной оперативной группы по регулированию режимов работы водохранилищ ФГ</w:t>
      </w:r>
      <w:r w:rsidR="00874A72" w:rsidRPr="00C97495">
        <w:rPr>
          <w:rFonts w:ascii="Times New Roman" w:hAnsi="Times New Roman" w:cs="Times New Roman"/>
          <w:sz w:val="28"/>
          <w:szCs w:val="28"/>
        </w:rPr>
        <w:t>Б</w:t>
      </w:r>
      <w:r w:rsidRPr="00C97495">
        <w:rPr>
          <w:rFonts w:ascii="Times New Roman" w:hAnsi="Times New Roman" w:cs="Times New Roman"/>
          <w:sz w:val="28"/>
          <w:szCs w:val="28"/>
        </w:rPr>
        <w:t xml:space="preserve">У «Канал имени Москвы». </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В летний период возможен риск маловодья рек в городских округах Богородский, Волоколамский, Воскресенск, Дмитровский, Домодедово, Истра, Кашира, Клин, Коломенский, Красногорск, Ленинский, Лосино-Петровский, Луховицы, Можайский, Мытищи, Наро-Фоминский, Одинцовский, Павловский Посад, Раменский, Рузский, Сергиево-Посадский, Серпухов, Солнечногорск, Ступино, Талдомский, Химки, Чехов и Щелково.</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В летне-осенний период подвержены затоплению и подтоплению участков, домовладений и других форм собственности на территории Московской области паводковыми водами в результате прохождения обильных дождевых осадков городские округа: Истра, Наро-Фоминский, Одинцовский, Красногорск, Можайский, Сергиево-Посадский, Рузский, Клин, Солнечногорск, Талдомский, Щелково, Чехов, Ленинский, Павловский Посад, Волоколамский, Домодедово, Мытищи, Химки, Раменский, Воскресенск, Лосино-Петровский, Дмитровский, Богородский, Серпухов, Люберцы.</w:t>
      </w:r>
    </w:p>
    <w:p w:rsidR="001F54B6" w:rsidRPr="00C97495" w:rsidRDefault="00DF53A8" w:rsidP="001F54B6">
      <w:pPr>
        <w:spacing w:after="0"/>
        <w:ind w:firstLine="709"/>
        <w:jc w:val="both"/>
        <w:rPr>
          <w:rFonts w:ascii="Times New Roman" w:hAnsi="Times New Roman" w:cs="Times New Roman"/>
          <w:sz w:val="28"/>
          <w:szCs w:val="28"/>
        </w:rPr>
      </w:pPr>
      <w:r w:rsidRPr="00C97495">
        <w:rPr>
          <w:rFonts w:ascii="Times New Roman" w:hAnsi="Times New Roman" w:cs="Times New Roman"/>
          <w:bCs/>
          <w:iCs/>
          <w:sz w:val="28"/>
          <w:szCs w:val="28"/>
        </w:rPr>
        <w:t>Прохождение весеннего паводка на территории Московской области прогнозируется в пределах среднемноголетних значений</w:t>
      </w:r>
      <w:r w:rsidRPr="00C97495">
        <w:rPr>
          <w:rFonts w:ascii="Times New Roman" w:hAnsi="Times New Roman" w:cs="Times New Roman"/>
          <w:sz w:val="28"/>
          <w:szCs w:val="28"/>
        </w:rPr>
        <w:t xml:space="preserve">. Чрезвычайные ситуации, обусловленные прохождением весеннего половодья, не прогнозируются. </w:t>
      </w:r>
    </w:p>
    <w:p w:rsidR="00DF53A8"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Наиболее точный прогноз развития обстановки во время весеннего половодья будет возможен лишь после получения в конце зимы 2022-2023 гг. информации об </w:t>
      </w:r>
      <w:r w:rsidRPr="00C97495">
        <w:rPr>
          <w:rFonts w:ascii="Times New Roman" w:hAnsi="Times New Roman" w:cs="Times New Roman"/>
          <w:sz w:val="28"/>
          <w:szCs w:val="28"/>
        </w:rPr>
        <w:lastRenderedPageBreak/>
        <w:t>оценке сформировавшихся к тому времени запасов снега и об особенностях погодных условий, ожидаемого гидрологического режима рек в весенний период.</w:t>
      </w:r>
    </w:p>
    <w:p w:rsidR="005870D0" w:rsidRPr="00C97495" w:rsidRDefault="00304EF3" w:rsidP="00304EF3">
      <w:pPr>
        <w:pStyle w:val="a9"/>
        <w:tabs>
          <w:tab w:val="left" w:pos="851"/>
          <w:tab w:val="left" w:pos="993"/>
        </w:tabs>
        <w:spacing w:after="0"/>
        <w:ind w:left="0" w:firstLine="709"/>
        <w:jc w:val="both"/>
        <w:rPr>
          <w:rFonts w:ascii="Times New Roman" w:hAnsi="Times New Roman" w:cs="Times New Roman"/>
          <w:i/>
          <w:sz w:val="28"/>
          <w:szCs w:val="28"/>
        </w:rPr>
      </w:pPr>
      <w:r w:rsidRPr="00C97495">
        <w:rPr>
          <w:rFonts w:ascii="Times New Roman" w:hAnsi="Times New Roman" w:cs="Times New Roman"/>
          <w:i/>
          <w:sz w:val="28"/>
          <w:szCs w:val="28"/>
        </w:rPr>
        <w:t>В</w:t>
      </w:r>
      <w:r w:rsidR="005870D0" w:rsidRPr="00C97495">
        <w:rPr>
          <w:rFonts w:ascii="Times New Roman" w:hAnsi="Times New Roman" w:cs="Times New Roman"/>
          <w:i/>
          <w:sz w:val="28"/>
          <w:szCs w:val="28"/>
        </w:rPr>
        <w:t>ероятность подтоплений населенных пунктов и объектов экономики в результате дождевых, снегодождевых паводков, сильных и очень сильных осадков</w:t>
      </w:r>
    </w:p>
    <w:p w:rsidR="00304EF3" w:rsidRPr="00C97495" w:rsidRDefault="00304EF3" w:rsidP="00304EF3">
      <w:pPr>
        <w:tabs>
          <w:tab w:val="left" w:pos="156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Для территории Московской области характерно прохождение глубоких циклонов с выпадением осадков высокой интенсивности, которые могут продолжаться в течение нескольких суток. К наиболее опасным последствиям сильного дождя по уровню возможного ущерба относятся дождевые паводки, которые приводят к затоплению больших территорий с находящимися там населенными пунктами, промышленными и сельскохозяйственными объектами, посевами различных культур. Переувлажнение почвы на склонах, связанное </w:t>
      </w:r>
      <w:r w:rsidRPr="00C97495">
        <w:rPr>
          <w:rFonts w:ascii="Times New Roman" w:hAnsi="Times New Roman" w:cs="Times New Roman"/>
          <w:sz w:val="28"/>
          <w:szCs w:val="28"/>
        </w:rPr>
        <w:br/>
        <w:t xml:space="preserve">с дождями, способствует развитию и активизации оползневых процессов. </w:t>
      </w:r>
      <w:r w:rsidRPr="00C97495">
        <w:rPr>
          <w:rFonts w:ascii="Times New Roman" w:hAnsi="Times New Roman" w:cs="Times New Roman"/>
          <w:sz w:val="28"/>
          <w:szCs w:val="28"/>
        </w:rPr>
        <w:br/>
        <w:t xml:space="preserve">В равнинных районах развиваются такие негативные процессы, как береговая эрозия на реках, чреватая разрушением мостов и других объектов, </w:t>
      </w:r>
      <w:r w:rsidR="001F54B6" w:rsidRPr="00C97495">
        <w:rPr>
          <w:rFonts w:ascii="Times New Roman" w:hAnsi="Times New Roman" w:cs="Times New Roman"/>
          <w:sz w:val="28"/>
          <w:szCs w:val="28"/>
        </w:rPr>
        <w:br/>
      </w:r>
      <w:r w:rsidRPr="00C97495">
        <w:rPr>
          <w:rFonts w:ascii="Times New Roman" w:hAnsi="Times New Roman" w:cs="Times New Roman"/>
          <w:sz w:val="28"/>
          <w:szCs w:val="28"/>
        </w:rPr>
        <w:t>и оврагообразование.</w:t>
      </w:r>
    </w:p>
    <w:p w:rsidR="00304EF3" w:rsidRPr="00C97495" w:rsidRDefault="00304EF3" w:rsidP="00304EF3">
      <w:pPr>
        <w:spacing w:after="0" w:line="276" w:lineRule="auto"/>
        <w:ind w:firstLine="709"/>
        <w:jc w:val="both"/>
        <w:rPr>
          <w:rFonts w:ascii="Times New Roman" w:eastAsia="Calibri" w:hAnsi="Times New Roman" w:cs="Times New Roman"/>
          <w:sz w:val="28"/>
          <w:szCs w:val="28"/>
        </w:rPr>
      </w:pPr>
      <w:r w:rsidRPr="00C97495">
        <w:rPr>
          <w:rFonts w:ascii="Times New Roman" w:eastAsia="+mn-ea" w:hAnsi="Times New Roman"/>
          <w:bCs/>
          <w:kern w:val="24"/>
          <w:sz w:val="28"/>
          <w:szCs w:val="28"/>
          <w:lang w:eastAsia="ru-RU"/>
        </w:rPr>
        <w:t xml:space="preserve">В периоды обильного выпадения осадков на территории Московской области, были зафиксированы локальные случаи подтопления территорий </w:t>
      </w:r>
      <w:r w:rsidRPr="00C97495">
        <w:rPr>
          <w:rFonts w:ascii="Times New Roman" w:eastAsia="+mn-ea" w:hAnsi="Times New Roman"/>
          <w:bCs/>
          <w:kern w:val="24"/>
          <w:sz w:val="28"/>
          <w:szCs w:val="28"/>
          <w:lang w:eastAsia="ru-RU"/>
        </w:rPr>
        <w:br/>
        <w:t>и жилых домов, в разных муниципальных образованиях, по причине недостаточной подготовки водоотводящих коммуникаций.</w:t>
      </w:r>
      <w:r w:rsidRPr="00C97495">
        <w:rPr>
          <w:rFonts w:ascii="Times New Roman" w:eastAsia="Calibri" w:hAnsi="Times New Roman" w:cs="Times New Roman"/>
          <w:sz w:val="28"/>
          <w:szCs w:val="28"/>
        </w:rPr>
        <w:t xml:space="preserve"> </w:t>
      </w:r>
    </w:p>
    <w:p w:rsidR="00304EF3" w:rsidRPr="00C97495" w:rsidRDefault="00304EF3" w:rsidP="00304EF3">
      <w:pPr>
        <w:spacing w:after="0" w:line="276" w:lineRule="auto"/>
        <w:ind w:firstLine="709"/>
        <w:jc w:val="both"/>
        <w:rPr>
          <w:rFonts w:ascii="Times New Roman" w:hAnsi="Times New Roman"/>
          <w:bCs/>
          <w:sz w:val="28"/>
          <w:szCs w:val="28"/>
        </w:rPr>
      </w:pPr>
      <w:r w:rsidRPr="00C97495">
        <w:rPr>
          <w:rFonts w:ascii="Times New Roman" w:hAnsi="Times New Roman"/>
          <w:bCs/>
          <w:sz w:val="28"/>
          <w:szCs w:val="28"/>
        </w:rPr>
        <w:t>Так в 2020 году на территории Московской области за летне-осенний период произошло два подтопления территорий в результате обильных осадков:</w:t>
      </w:r>
    </w:p>
    <w:p w:rsidR="00304EF3" w:rsidRPr="00C97495" w:rsidRDefault="00304EF3" w:rsidP="00304EF3">
      <w:pPr>
        <w:spacing w:after="0" w:line="276" w:lineRule="auto"/>
        <w:ind w:firstLine="709"/>
        <w:jc w:val="both"/>
        <w:rPr>
          <w:rFonts w:ascii="Times New Roman" w:hAnsi="Times New Roman"/>
          <w:bCs/>
          <w:sz w:val="28"/>
          <w:szCs w:val="28"/>
        </w:rPr>
      </w:pPr>
      <w:r w:rsidRPr="00C97495">
        <w:rPr>
          <w:rFonts w:ascii="Times New Roman" w:hAnsi="Times New Roman"/>
          <w:bCs/>
          <w:sz w:val="28"/>
          <w:szCs w:val="28"/>
        </w:rPr>
        <w:t xml:space="preserve">1) В период с 28.05.2020 по 02.06.2020 в результате неблагоприятных погодных явлений, связанных с выпадением обильных дождевых осадков </w:t>
      </w:r>
      <w:r w:rsidRPr="00C97495">
        <w:rPr>
          <w:rFonts w:ascii="Times New Roman" w:hAnsi="Times New Roman"/>
          <w:bCs/>
          <w:sz w:val="28"/>
          <w:szCs w:val="28"/>
        </w:rPr>
        <w:br/>
        <w:t xml:space="preserve">на территории Московской области произошло подтопление в 27 муниципальных образованиях (21 н.п., 83 СНТ), было подтоплено 1948 приусадебных участков, </w:t>
      </w:r>
      <w:r w:rsidRPr="00C97495">
        <w:rPr>
          <w:rFonts w:ascii="Times New Roman" w:hAnsi="Times New Roman"/>
          <w:bCs/>
          <w:sz w:val="28"/>
          <w:szCs w:val="28"/>
        </w:rPr>
        <w:br/>
        <w:t>160 частных домов, 8 участков дорог и 3 автомобильных моста.</w:t>
      </w:r>
    </w:p>
    <w:p w:rsidR="00304EF3" w:rsidRPr="00C97495" w:rsidRDefault="00304EF3" w:rsidP="00304EF3">
      <w:pPr>
        <w:spacing w:after="0" w:line="276" w:lineRule="auto"/>
        <w:ind w:firstLine="709"/>
        <w:jc w:val="both"/>
        <w:rPr>
          <w:rFonts w:ascii="Times New Roman" w:hAnsi="Times New Roman"/>
          <w:bCs/>
          <w:sz w:val="28"/>
          <w:szCs w:val="28"/>
        </w:rPr>
      </w:pPr>
      <w:r w:rsidRPr="00C97495">
        <w:rPr>
          <w:rFonts w:ascii="Times New Roman" w:hAnsi="Times New Roman"/>
          <w:bCs/>
          <w:sz w:val="28"/>
          <w:szCs w:val="28"/>
        </w:rPr>
        <w:t xml:space="preserve">2) С 11.00 08.07.2020 в связи с прохождением на территории Московской области грозового фронта (в период с 8 по 13 июля), сопровождающегося ливневыми дождями высокой интенсивности, поступили сообщения </w:t>
      </w:r>
      <w:r w:rsidRPr="00C97495">
        <w:rPr>
          <w:rFonts w:ascii="Times New Roman" w:hAnsi="Times New Roman"/>
          <w:bCs/>
          <w:sz w:val="28"/>
          <w:szCs w:val="28"/>
        </w:rPr>
        <w:br/>
        <w:t xml:space="preserve">о подтоплении в 8 муниципальных образованиях (12 СНТ, 1 ДНП, 8 н.п.) </w:t>
      </w:r>
      <w:r w:rsidRPr="00C97495">
        <w:rPr>
          <w:rFonts w:ascii="Times New Roman" w:hAnsi="Times New Roman"/>
          <w:bCs/>
          <w:sz w:val="28"/>
          <w:szCs w:val="28"/>
        </w:rPr>
        <w:br/>
        <w:t xml:space="preserve">699 дачных участков, 239 дачных домов, 29 частных жилых домов (в том числе произошёл смыв 2 ветхих частных одноэтажных деревянных домов и 1 хоз. постройки), перелив 10 участков автомобильных дорог (из них 4 с повреждением дорожного полотна) и 1 автомобильного моста. </w:t>
      </w:r>
    </w:p>
    <w:p w:rsidR="00304EF3" w:rsidRPr="00C97495" w:rsidRDefault="00304EF3" w:rsidP="00900750">
      <w:pPr>
        <w:spacing w:after="0" w:line="276" w:lineRule="auto"/>
        <w:ind w:firstLine="709"/>
        <w:jc w:val="both"/>
        <w:rPr>
          <w:rFonts w:ascii="Times New Roman" w:eastAsia="+mn-ea" w:hAnsi="Times New Roman"/>
          <w:bCs/>
          <w:kern w:val="24"/>
          <w:sz w:val="28"/>
          <w:szCs w:val="28"/>
          <w:lang w:eastAsia="ru-RU"/>
        </w:rPr>
      </w:pPr>
      <w:r w:rsidRPr="00C97495">
        <w:rPr>
          <w:rFonts w:ascii="Times New Roman" w:eastAsia="+mn-ea" w:hAnsi="Times New Roman"/>
          <w:bCs/>
          <w:kern w:val="24"/>
          <w:sz w:val="28"/>
          <w:szCs w:val="28"/>
          <w:lang w:eastAsia="ru-RU"/>
        </w:rPr>
        <w:t xml:space="preserve">В 2022 году локальных случаев подтопления территорий </w:t>
      </w:r>
      <w:r w:rsidRPr="00C97495">
        <w:rPr>
          <w:rFonts w:ascii="Times New Roman" w:eastAsia="+mn-ea" w:hAnsi="Times New Roman"/>
          <w:bCs/>
          <w:kern w:val="24"/>
          <w:sz w:val="28"/>
          <w:szCs w:val="28"/>
          <w:lang w:eastAsia="ru-RU"/>
        </w:rPr>
        <w:br/>
        <w:t xml:space="preserve">и жилых домов, в разных муниципальных образованиях, по причине недостаточной подготовки водоотводящих коммуникаций не зафиксировано. </w:t>
      </w:r>
      <w:r w:rsidRPr="00C97495">
        <w:rPr>
          <w:rFonts w:ascii="Times New Roman" w:hAnsi="Times New Roman" w:cs="Times New Roman"/>
          <w:sz w:val="28"/>
          <w:szCs w:val="28"/>
        </w:rPr>
        <w:t>Чрезвычайных ситуаций, обусловленных выпадением осадков высокой интенсивности, в 2023 году не прогнозируется.</w:t>
      </w:r>
    </w:p>
    <w:p w:rsidR="002A122C" w:rsidRPr="00C97495" w:rsidRDefault="00304EF3" w:rsidP="001E0726">
      <w:pPr>
        <w:pStyle w:val="a9"/>
        <w:tabs>
          <w:tab w:val="left" w:pos="851"/>
          <w:tab w:val="left" w:pos="993"/>
        </w:tabs>
        <w:ind w:left="0" w:firstLine="709"/>
        <w:jc w:val="both"/>
        <w:rPr>
          <w:rFonts w:ascii="Times New Roman" w:hAnsi="Times New Roman" w:cs="Times New Roman"/>
          <w:i/>
          <w:sz w:val="28"/>
          <w:szCs w:val="28"/>
        </w:rPr>
      </w:pPr>
      <w:r w:rsidRPr="00C97495">
        <w:rPr>
          <w:rFonts w:ascii="Times New Roman" w:hAnsi="Times New Roman" w:cs="Times New Roman"/>
          <w:i/>
          <w:sz w:val="28"/>
          <w:szCs w:val="28"/>
        </w:rPr>
        <w:lastRenderedPageBreak/>
        <w:t>О</w:t>
      </w:r>
      <w:r w:rsidR="005870D0" w:rsidRPr="00C97495">
        <w:rPr>
          <w:rFonts w:ascii="Times New Roman" w:hAnsi="Times New Roman" w:cs="Times New Roman"/>
          <w:i/>
          <w:sz w:val="28"/>
          <w:szCs w:val="28"/>
        </w:rPr>
        <w:t>трыв прибрежных льдов с рыбаками (в т.ч. припайного льда)</w:t>
      </w:r>
      <w:r w:rsidR="001E0726" w:rsidRPr="00C97495">
        <w:rPr>
          <w:rFonts w:ascii="Times New Roman" w:hAnsi="Times New Roman" w:cs="Times New Roman"/>
          <w:i/>
          <w:sz w:val="28"/>
          <w:szCs w:val="28"/>
        </w:rPr>
        <w:t xml:space="preserve"> на реках, </w:t>
      </w:r>
      <w:r w:rsidR="005870D0" w:rsidRPr="00C97495">
        <w:rPr>
          <w:rFonts w:ascii="Times New Roman" w:hAnsi="Times New Roman" w:cs="Times New Roman"/>
          <w:i/>
          <w:sz w:val="28"/>
          <w:szCs w:val="28"/>
        </w:rPr>
        <w:t>водохранилищах</w:t>
      </w:r>
      <w:r w:rsidR="001E0726" w:rsidRPr="00C97495">
        <w:rPr>
          <w:rFonts w:ascii="Times New Roman" w:hAnsi="Times New Roman" w:cs="Times New Roman"/>
          <w:i/>
          <w:sz w:val="28"/>
          <w:szCs w:val="28"/>
        </w:rPr>
        <w:t>,</w:t>
      </w:r>
      <w:r w:rsidR="005870D0" w:rsidRPr="00C97495">
        <w:rPr>
          <w:rFonts w:ascii="Times New Roman" w:hAnsi="Times New Roman" w:cs="Times New Roman"/>
          <w:i/>
          <w:sz w:val="28"/>
          <w:szCs w:val="28"/>
        </w:rPr>
        <w:t xml:space="preserve"> </w:t>
      </w:r>
      <w:r w:rsidR="001E0726" w:rsidRPr="00C97495">
        <w:rPr>
          <w:rFonts w:ascii="Times New Roman" w:hAnsi="Times New Roman" w:cs="Times New Roman"/>
          <w:i/>
          <w:sz w:val="28"/>
          <w:szCs w:val="28"/>
        </w:rPr>
        <w:t>и происшествия на водных объектах, связанные с провалами людей и техники под лед</w:t>
      </w:r>
    </w:p>
    <w:p w:rsidR="001E0726" w:rsidRPr="00C97495" w:rsidRDefault="00304EF3" w:rsidP="001E0726">
      <w:pPr>
        <w:pStyle w:val="a9"/>
        <w:tabs>
          <w:tab w:val="left" w:pos="851"/>
          <w:tab w:val="left" w:pos="993"/>
        </w:tabs>
        <w:spacing w:after="0"/>
        <w:ind w:left="0"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Выход на лед водоема редко может быть полностью безопасен – особенно </w:t>
      </w:r>
      <w:r w:rsidR="001E0726" w:rsidRPr="00C97495">
        <w:rPr>
          <w:rFonts w:ascii="Times New Roman" w:hAnsi="Times New Roman" w:cs="Times New Roman"/>
          <w:sz w:val="28"/>
          <w:szCs w:val="28"/>
        </w:rPr>
        <w:br/>
      </w:r>
      <w:r w:rsidRPr="00C97495">
        <w:rPr>
          <w:rFonts w:ascii="Times New Roman" w:hAnsi="Times New Roman" w:cs="Times New Roman"/>
          <w:sz w:val="28"/>
          <w:szCs w:val="28"/>
        </w:rPr>
        <w:t>в Московском регионе, где морозы часто чередуются с оттепелями, не давая сформироваться прочному ледяному покрову. Чаще всего в группу риска попадают рыбаки, которые игнорируют правила безопасности и выходят на едва</w:t>
      </w:r>
      <w:r w:rsidR="001E0726" w:rsidRPr="00C97495">
        <w:rPr>
          <w:rFonts w:ascii="Times New Roman" w:hAnsi="Times New Roman" w:cs="Times New Roman"/>
          <w:sz w:val="28"/>
          <w:szCs w:val="28"/>
        </w:rPr>
        <w:t xml:space="preserve"> образовавшийся или растаявший лед. Под лед проваливаются и те, кто привык сокращать себе путь по зимнему водоему, или играющие дети.</w:t>
      </w:r>
    </w:p>
    <w:p w:rsidR="00304EF3" w:rsidRPr="00C97495" w:rsidRDefault="001E0726" w:rsidP="001F54B6">
      <w:pPr>
        <w:tabs>
          <w:tab w:val="left" w:pos="0"/>
        </w:tabs>
        <w:spacing w:after="0"/>
        <w:ind w:firstLine="709"/>
        <w:jc w:val="both"/>
        <w:rPr>
          <w:rFonts w:ascii="Times New Roman" w:eastAsia="Andale Sans UI" w:hAnsi="Times New Roman" w:cs="Times New Roman"/>
          <w:sz w:val="28"/>
          <w:szCs w:val="28"/>
        </w:rPr>
      </w:pPr>
      <w:r w:rsidRPr="00C97495">
        <w:rPr>
          <w:rFonts w:ascii="Times New Roman" w:eastAsia="Andale Sans UI" w:hAnsi="Times New Roman" w:cs="Times New Roman"/>
          <w:sz w:val="28"/>
          <w:szCs w:val="28"/>
        </w:rPr>
        <w:t>Количество и вероятность</w:t>
      </w:r>
      <w:r w:rsidRPr="00C97495">
        <w:rPr>
          <w:rFonts w:ascii="Times New Roman" w:eastAsia="Andale Sans UI" w:hAnsi="Times New Roman" w:cs="Times New Roman"/>
          <w:b/>
          <w:sz w:val="28"/>
          <w:szCs w:val="28"/>
        </w:rPr>
        <w:t xml:space="preserve"> </w:t>
      </w:r>
      <w:r w:rsidRPr="00C97495">
        <w:rPr>
          <w:rFonts w:ascii="Times New Roman" w:eastAsia="Andale Sans UI" w:hAnsi="Times New Roman" w:cs="Times New Roman"/>
          <w:sz w:val="28"/>
          <w:szCs w:val="28"/>
        </w:rPr>
        <w:t xml:space="preserve">возникновения несчастных случаев, связанных </w:t>
      </w:r>
      <w:r w:rsidRPr="00C97495">
        <w:rPr>
          <w:rFonts w:ascii="Times New Roman" w:eastAsia="Andale Sans UI" w:hAnsi="Times New Roman" w:cs="Times New Roman"/>
          <w:sz w:val="28"/>
          <w:szCs w:val="28"/>
        </w:rPr>
        <w:br/>
        <w:t>с выходом людей на лед, а так же провалом людей и техники под лед на водных объектах Московской области прогнозируется на уровне среднемноголетних показателей.</w:t>
      </w:r>
    </w:p>
    <w:p w:rsidR="005870D0" w:rsidRPr="00C97495" w:rsidRDefault="001F54B6" w:rsidP="001F54B6">
      <w:pPr>
        <w:pStyle w:val="a9"/>
        <w:tabs>
          <w:tab w:val="left" w:pos="851"/>
          <w:tab w:val="left" w:pos="993"/>
        </w:tabs>
        <w:spacing w:after="0"/>
        <w:ind w:left="0" w:firstLine="709"/>
        <w:jc w:val="both"/>
        <w:rPr>
          <w:rFonts w:ascii="Times New Roman" w:hAnsi="Times New Roman" w:cs="Times New Roman"/>
          <w:i/>
          <w:sz w:val="28"/>
          <w:szCs w:val="28"/>
        </w:rPr>
      </w:pPr>
      <w:r w:rsidRPr="00C97495">
        <w:rPr>
          <w:rFonts w:ascii="Times New Roman" w:hAnsi="Times New Roman" w:cs="Times New Roman"/>
          <w:i/>
          <w:sz w:val="28"/>
          <w:szCs w:val="28"/>
        </w:rPr>
        <w:t>В</w:t>
      </w:r>
      <w:r w:rsidR="00E15CB4" w:rsidRPr="00C97495">
        <w:rPr>
          <w:rFonts w:ascii="Times New Roman" w:hAnsi="Times New Roman" w:cs="Times New Roman"/>
          <w:i/>
          <w:sz w:val="28"/>
          <w:szCs w:val="28"/>
        </w:rPr>
        <w:t>ероятность ЧС и происшествий, в связи с переходами огня от палов сухой растительности и природных пожаров на населенные пункты и объекты экономики</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Среднестатистические сроки пожароопасного периода на территории Московской области – с апреля по ноябрь. Среднее количество очагов (без учета 2010 года) составляет порядка 250 – 300 очагов за период. Средняя площадь одного очага природного пожара составляет 0,7 га.</w:t>
      </w:r>
    </w:p>
    <w:p w:rsidR="001F54B6" w:rsidRPr="00C97495" w:rsidRDefault="001F54B6" w:rsidP="001F54B6">
      <w:pPr>
        <w:spacing w:after="0"/>
        <w:ind w:firstLine="709"/>
        <w:jc w:val="both"/>
        <w:rPr>
          <w:rFonts w:ascii="Times New Roman" w:hAnsi="Times New Roman" w:cs="Times New Roman"/>
          <w:bCs/>
          <w:sz w:val="28"/>
          <w:szCs w:val="28"/>
        </w:rPr>
      </w:pPr>
      <w:r w:rsidRPr="00C97495">
        <w:rPr>
          <w:rFonts w:ascii="Times New Roman" w:eastAsia="Calibri" w:hAnsi="Times New Roman" w:cs="Times New Roman"/>
          <w:sz w:val="28"/>
          <w:szCs w:val="28"/>
        </w:rPr>
        <w:t xml:space="preserve">Распределение числа пожаров по лесничествам неравномерное. Больше всего пожаров ежегодно фиксируется в </w:t>
      </w:r>
      <w:r w:rsidRPr="00C97495">
        <w:rPr>
          <w:rFonts w:ascii="Times New Roman" w:hAnsi="Times New Roman" w:cs="Times New Roman"/>
          <w:bCs/>
          <w:sz w:val="28"/>
          <w:szCs w:val="28"/>
        </w:rPr>
        <w:t xml:space="preserve">Луховицком, Ногинском, Орехово-Зуевском </w:t>
      </w:r>
      <w:r w:rsidRPr="00C97495">
        <w:rPr>
          <w:rFonts w:ascii="Times New Roman" w:hAnsi="Times New Roman" w:cs="Times New Roman"/>
          <w:bCs/>
          <w:sz w:val="28"/>
          <w:szCs w:val="28"/>
        </w:rPr>
        <w:br/>
        <w:t>и Шатурском лесничествах Московской области.</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Количество и площадь природных пожаров в 2023 году прогнозируются </w:t>
      </w:r>
      <w:r w:rsidR="003D04DD" w:rsidRPr="00C97495">
        <w:rPr>
          <w:rFonts w:ascii="Times New Roman" w:hAnsi="Times New Roman" w:cs="Times New Roman"/>
          <w:sz w:val="28"/>
          <w:szCs w:val="28"/>
        </w:rPr>
        <w:br/>
      </w:r>
      <w:r w:rsidRPr="00C97495">
        <w:rPr>
          <w:rFonts w:ascii="Times New Roman" w:hAnsi="Times New Roman" w:cs="Times New Roman"/>
          <w:sz w:val="28"/>
          <w:szCs w:val="28"/>
        </w:rPr>
        <w:t xml:space="preserve">на среднем многолетнем уровне или выше (от 250 до 350 очагов на общей площади 200-600 га). </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Наличие на территории области лесных массивов, торфополей и дачных садоводческих объединений граждан, главным образом в восточных Мещерских районах области (Орехово-Зуевский г.о., Богородский г.о., г.о. Шатура, г.о. Егорьевск), обуславливает возникновение лесоторфяных пожаров. </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Процесс развития лесоторфяных пожаров существенно зависит от погодных условий. Начало (среднегодовое) лесоторфяных пожаров – вторая декада мая. Однако на территории Московской области есть традиционно опасные районы, пожарный сезон в которых каждый год бывает напряженным.</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Основные весенние пожары прогнозируются с конца апреля, преимущественно в восточных районах (г.о. Шатура, Орехово-Зуевский г.о., г.о. Егорьевск, Богородский г.о., г.о. Павловский Посад, г.о. Воскресенск), которые относятся к </w:t>
      </w:r>
      <w:r w:rsidRPr="00C97495">
        <w:rPr>
          <w:rFonts w:ascii="Times New Roman" w:hAnsi="Times New Roman" w:cs="Times New Roman"/>
          <w:bCs/>
          <w:sz w:val="28"/>
          <w:szCs w:val="28"/>
        </w:rPr>
        <w:t xml:space="preserve">Шатурской зоне, характеризующейся тем, что она </w:t>
      </w:r>
      <w:r w:rsidRPr="00C97495">
        <w:rPr>
          <w:rFonts w:ascii="Times New Roman" w:hAnsi="Times New Roman" w:cs="Times New Roman"/>
          <w:sz w:val="28"/>
          <w:szCs w:val="28"/>
        </w:rPr>
        <w:t xml:space="preserve">занимает юго-восточную часть Московской области. Основными источниками воздействия на окружающую среду является сельское хозяйство и торфоразработки. </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lastRenderedPageBreak/>
        <w:t>Летняя волна пожарной активности в июне-августе пройдет по всей территории Московской области (на севере – г.о. Клин, Талдомский, Дмитровский, на западе – г.о. Можайский, на юге – г.о. Серпухов, г.о. Луховицы, на востоке – г.о. Шатура, Орехово-Зуевский г.о., г.о. Егорьевск, Богородский г.о., г.о. Павловский Посад, г.о. Воскресенск).</w:t>
      </w:r>
    </w:p>
    <w:p w:rsidR="001F54B6" w:rsidRPr="00C97495" w:rsidRDefault="001F54B6" w:rsidP="001F54B6">
      <w:pPr>
        <w:tabs>
          <w:tab w:val="left" w:pos="156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Достаточно высока вероятность развития торфяных (преимущественно Орехово-Зуевский г.о., Сергиево-Посадский г.о., г.о. Шатура) и лесоторфяных (преимущественно г.о. Павловский Посад) пожаров в Московской области в августе – сентябре, чему способствует свертывание профилактических мероприятий на объектах торфодобывающей отрасли, а также активизация посещения лесов (грибниками, охотниками, сборщиками ягод) и неконтролируемое сжигание сухой травы и бытового мусора детьми и жителями садово-огородных участков.</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Чрезвычайных ситуаций, обусловленных природными пожарами, </w:t>
      </w:r>
      <w:r w:rsidRPr="00C97495">
        <w:rPr>
          <w:rFonts w:ascii="Times New Roman" w:hAnsi="Times New Roman" w:cs="Times New Roman"/>
          <w:sz w:val="28"/>
          <w:szCs w:val="28"/>
        </w:rPr>
        <w:br/>
        <w:t xml:space="preserve">не прогнозируется. </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Более достоверная оценка пожароопасности в 2023 году может быть дана </w:t>
      </w:r>
      <w:r w:rsidRPr="00C97495">
        <w:rPr>
          <w:rFonts w:ascii="Times New Roman" w:hAnsi="Times New Roman" w:cs="Times New Roman"/>
          <w:sz w:val="28"/>
          <w:szCs w:val="28"/>
        </w:rPr>
        <w:br/>
        <w:t>не ранее конца апреля (с уточнением на последующие месяцы) на основании Росгидромета об основных составляющих водного ба</w:t>
      </w:r>
      <w:r w:rsidR="009370EC" w:rsidRPr="00C97495">
        <w:rPr>
          <w:rFonts w:ascii="Times New Roman" w:hAnsi="Times New Roman" w:cs="Times New Roman"/>
          <w:sz w:val="28"/>
          <w:szCs w:val="28"/>
        </w:rPr>
        <w:t>ланса на завершение снеготаяния</w:t>
      </w:r>
      <w:r w:rsidRPr="00C97495">
        <w:rPr>
          <w:rFonts w:ascii="Times New Roman" w:hAnsi="Times New Roman" w:cs="Times New Roman"/>
          <w:sz w:val="28"/>
          <w:szCs w:val="28"/>
        </w:rPr>
        <w:t xml:space="preserve"> и предположительного метеорологического прогноза температурного </w:t>
      </w:r>
      <w:r w:rsidRPr="00C97495">
        <w:rPr>
          <w:rFonts w:ascii="Times New Roman" w:hAnsi="Times New Roman" w:cs="Times New Roman"/>
          <w:sz w:val="28"/>
          <w:szCs w:val="28"/>
        </w:rPr>
        <w:br/>
        <w:t>и осадочного режимов.</w:t>
      </w:r>
    </w:p>
    <w:p w:rsidR="00E15CB4" w:rsidRPr="00C97495" w:rsidRDefault="001F54B6" w:rsidP="001F54B6">
      <w:pPr>
        <w:pStyle w:val="a9"/>
        <w:tabs>
          <w:tab w:val="left" w:pos="851"/>
          <w:tab w:val="left" w:pos="993"/>
        </w:tabs>
        <w:spacing w:after="0"/>
        <w:ind w:left="0" w:firstLine="709"/>
        <w:jc w:val="both"/>
        <w:rPr>
          <w:rFonts w:ascii="Times New Roman" w:hAnsi="Times New Roman" w:cs="Times New Roman"/>
          <w:i/>
          <w:sz w:val="28"/>
          <w:szCs w:val="28"/>
        </w:rPr>
      </w:pPr>
      <w:r w:rsidRPr="00C97495">
        <w:rPr>
          <w:rFonts w:ascii="Times New Roman" w:hAnsi="Times New Roman" w:cs="Times New Roman"/>
          <w:i/>
          <w:sz w:val="28"/>
          <w:szCs w:val="28"/>
        </w:rPr>
        <w:t>В</w:t>
      </w:r>
      <w:r w:rsidR="00E15CB4" w:rsidRPr="00C97495">
        <w:rPr>
          <w:rFonts w:ascii="Times New Roman" w:hAnsi="Times New Roman" w:cs="Times New Roman"/>
          <w:i/>
          <w:sz w:val="28"/>
          <w:szCs w:val="28"/>
        </w:rPr>
        <w:t>ероятность ЧС и происшествий, в связи с опасными метеорологическими явлениями</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В течение рассматриваемого периода повсеместно на территории области </w:t>
      </w:r>
      <w:r w:rsidR="009370EC" w:rsidRPr="00C97495">
        <w:rPr>
          <w:rFonts w:ascii="Times New Roman" w:hAnsi="Times New Roman" w:cs="Times New Roman"/>
          <w:sz w:val="28"/>
          <w:szCs w:val="28"/>
        </w:rPr>
        <w:t>возможно</w:t>
      </w:r>
      <w:r w:rsidRPr="00C97495">
        <w:rPr>
          <w:rFonts w:ascii="Times New Roman" w:hAnsi="Times New Roman" w:cs="Times New Roman"/>
          <w:sz w:val="28"/>
          <w:szCs w:val="28"/>
        </w:rPr>
        <w:t xml:space="preserve"> возникновение чрезвычайных ситуаций, обусловленных опасными метеорологическими явлениями – сильным туманом, очень сильным ветром, сильным морозом, сильной метелью, сильными гололедно-изморозевыми отложениями, продолжительным сильным дождем, комплексом неблагоприятных явлений (сочетание двух и более одновременно наблюдающихся метеорологических (гидрометеорологических) явлений, каждое из которых в отдельности по интенсивности или силе не достигает критерия опасного явления, но близко к нему, в результате которого: погиб 1 человек и более; или получили вред здоровью </w:t>
      </w:r>
      <w:r w:rsidRPr="00C97495">
        <w:rPr>
          <w:rFonts w:ascii="Times New Roman" w:hAnsi="Times New Roman" w:cs="Times New Roman"/>
          <w:sz w:val="28"/>
          <w:szCs w:val="28"/>
        </w:rPr>
        <w:br/>
        <w:t xml:space="preserve">5 человек и более; или имеются разрушения зданий и сооружений; или нарушены условия жизнедеятельности 50 человек и более; или произошла гибель посевов сельскохозяйственных культур и (или) природной растительности на площади </w:t>
      </w:r>
      <w:r w:rsidRPr="00C97495">
        <w:rPr>
          <w:rFonts w:ascii="Times New Roman" w:hAnsi="Times New Roman" w:cs="Times New Roman"/>
          <w:sz w:val="28"/>
          <w:szCs w:val="28"/>
        </w:rPr>
        <w:br/>
        <w:t>100 га и более).</w:t>
      </w:r>
    </w:p>
    <w:p w:rsidR="001F54B6" w:rsidRPr="00C97495" w:rsidRDefault="001F54B6" w:rsidP="001F54B6">
      <w:pPr>
        <w:tabs>
          <w:tab w:val="left" w:pos="156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На территории Московской области существует риск возникновения сильных снегопадов. Опасность сильных снегопадов связана с негативными последствиями их воздействия на хозяйственные объекты и условия жизнедеятельности населения, что может привести к возникновению чрезвычайных ситуаций с большим экономическим ущербом и человеческими жертвами. Основной ущерб связан: </w:t>
      </w:r>
      <w:r w:rsidR="00564002" w:rsidRPr="00C97495">
        <w:rPr>
          <w:rFonts w:ascii="Times New Roman" w:hAnsi="Times New Roman" w:cs="Times New Roman"/>
          <w:sz w:val="28"/>
          <w:szCs w:val="28"/>
        </w:rPr>
        <w:br/>
      </w:r>
      <w:r w:rsidRPr="00C97495">
        <w:rPr>
          <w:rFonts w:ascii="Times New Roman" w:hAnsi="Times New Roman" w:cs="Times New Roman"/>
          <w:sz w:val="28"/>
          <w:szCs w:val="28"/>
        </w:rPr>
        <w:t xml:space="preserve">с заносами на дорогах, затрудняющими движение различных видов транспорта; разрушением зданий и сооружений из-за повышенной снеговой нагрузки; </w:t>
      </w:r>
      <w:r w:rsidRPr="00C97495">
        <w:rPr>
          <w:rFonts w:ascii="Times New Roman" w:hAnsi="Times New Roman" w:cs="Times New Roman"/>
          <w:sz w:val="28"/>
          <w:szCs w:val="28"/>
        </w:rPr>
        <w:lastRenderedPageBreak/>
        <w:t xml:space="preserve">нарушением энергоснабжения и связи вследствие обрывов линий электропередачи </w:t>
      </w:r>
      <w:r w:rsidR="003D04DD" w:rsidRPr="00C97495">
        <w:rPr>
          <w:rFonts w:ascii="Times New Roman" w:hAnsi="Times New Roman" w:cs="Times New Roman"/>
          <w:sz w:val="28"/>
          <w:szCs w:val="28"/>
        </w:rPr>
        <w:br/>
      </w:r>
      <w:r w:rsidRPr="00C97495">
        <w:rPr>
          <w:rFonts w:ascii="Times New Roman" w:hAnsi="Times New Roman" w:cs="Times New Roman"/>
          <w:sz w:val="28"/>
          <w:szCs w:val="28"/>
        </w:rPr>
        <w:t>и связи. Сильные снегопады создают условия для формирования мощных весенних половодий.</w:t>
      </w:r>
    </w:p>
    <w:p w:rsidR="001F54B6" w:rsidRPr="00C97495" w:rsidRDefault="001F54B6" w:rsidP="001F54B6">
      <w:pPr>
        <w:tabs>
          <w:tab w:val="left" w:pos="156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Значительный риск представляет вероятность образования заторов транспорта на автодорогах вследствие снежных заносов. Возникновение ЧС, связанных </w:t>
      </w:r>
      <w:r w:rsidR="00564002" w:rsidRPr="00C97495">
        <w:rPr>
          <w:rFonts w:ascii="Times New Roman" w:hAnsi="Times New Roman" w:cs="Times New Roman"/>
          <w:sz w:val="28"/>
          <w:szCs w:val="28"/>
        </w:rPr>
        <w:br/>
      </w:r>
      <w:r w:rsidRPr="00C97495">
        <w:rPr>
          <w:rFonts w:ascii="Times New Roman" w:hAnsi="Times New Roman" w:cs="Times New Roman"/>
          <w:sz w:val="28"/>
          <w:szCs w:val="28"/>
        </w:rPr>
        <w:t>с крупными скоплениями транспорта, наиболее вероятно в районах, по территории которых проходят трассы: Ленинградское шоссе (основные места заторов от МКАД до «Шереметьево», Солнечногорска и Клина), Щелковское шоссе (основные места заторов от МКАД до Медвежьих Озер), Минское шоссе (основные места заторов: выезд из Москвы, объезд г. Одинцово).</w:t>
      </w:r>
    </w:p>
    <w:p w:rsidR="001F54B6" w:rsidRPr="00C97495" w:rsidRDefault="001F54B6" w:rsidP="001F54B6">
      <w:pPr>
        <w:tabs>
          <w:tab w:val="left" w:pos="156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Существует опасность возникновения чрезвычайных ситуаций связанных </w:t>
      </w:r>
      <w:r w:rsidRPr="00C97495">
        <w:rPr>
          <w:rFonts w:ascii="Times New Roman" w:hAnsi="Times New Roman" w:cs="Times New Roman"/>
          <w:sz w:val="28"/>
          <w:szCs w:val="28"/>
        </w:rPr>
        <w:br/>
        <w:t xml:space="preserve">с очень низкими температурами воздуха. Экстремально низкие температуры серьезно ограничивают двигательную активность людей и осложняют условия их жизнедеятельности, увеличивая риск обморожений и даже гибели. Значительно возрастают расходы на отопление. Чаще всего и в наибольшей мере от сильных морозов страдают объекты жилищно-коммунального хозяйства, что создает условия для возникновения чрезвычайных ситуаций, поскольку при авариях систем тепло- </w:t>
      </w:r>
      <w:r w:rsidRPr="00C97495">
        <w:rPr>
          <w:rFonts w:ascii="Times New Roman" w:hAnsi="Times New Roman" w:cs="Times New Roman"/>
          <w:sz w:val="28"/>
          <w:szCs w:val="28"/>
        </w:rPr>
        <w:br/>
        <w:t xml:space="preserve">и водоснабжения в опасности сразу оказывается большое количество людей. Увеличивается также риск чрезвычайных ситуаций на автомобильном </w:t>
      </w:r>
      <w:r w:rsidRPr="00C97495">
        <w:rPr>
          <w:rFonts w:ascii="Times New Roman" w:hAnsi="Times New Roman" w:cs="Times New Roman"/>
          <w:sz w:val="28"/>
          <w:szCs w:val="28"/>
        </w:rPr>
        <w:br/>
        <w:t xml:space="preserve">и железнодорожном транспорте. В сельском хозяйстве наибольший ущерб, вызванный переохлаждением приземного слоя воздуха, наносится посевам озимых культур. </w:t>
      </w:r>
    </w:p>
    <w:p w:rsidR="001F54B6" w:rsidRPr="00C97495" w:rsidRDefault="001F54B6" w:rsidP="001F54B6">
      <w:pPr>
        <w:tabs>
          <w:tab w:val="left" w:pos="156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В летние месяцы существует опасность возникновения чрезвычайных ситуаций связанных с экстремально высокими температурами воздуха. Особенно опасной является ситуация, когда аномально высокие температуры сохраняются </w:t>
      </w:r>
      <w:r w:rsidRPr="00C97495">
        <w:rPr>
          <w:rFonts w:ascii="Times New Roman" w:hAnsi="Times New Roman" w:cs="Times New Roman"/>
          <w:sz w:val="28"/>
          <w:szCs w:val="28"/>
        </w:rPr>
        <w:br/>
        <w:t>в течение нескольких дней и сочетаются с низкой относительной влажностью воздуха. В такие периоды увеличивается число пострадавших среди населения, количество сбоев в работе сложных производственно-технологических процессов, потери от засушливых условий в аграрном секторе (иссушение почв, гибель сельскохозяйственных культур, тепловые удары животных), а также риск пожаров.</w:t>
      </w:r>
    </w:p>
    <w:p w:rsidR="001F54B6" w:rsidRPr="00C97495" w:rsidRDefault="001F54B6" w:rsidP="001F54B6">
      <w:pPr>
        <w:tabs>
          <w:tab w:val="left" w:pos="156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Для территории Московской области характерно прохождение глубоких циклонов с выпадением осадков высокой интенсивности, которые могут продолжаться в течение нескольких суток. К наиболее опасным последствиям сильного дождя по уровню возможного ущерба относятся дождевые паводки, которые приводят к затоплению больших территорий с находящимися там населенными пунктами, промышленными и сельскохозяйственными объектами, посевами различных культур. Переувлажнение почвы на склонах, связанное </w:t>
      </w:r>
      <w:r w:rsidRPr="00C97495">
        <w:rPr>
          <w:rFonts w:ascii="Times New Roman" w:hAnsi="Times New Roman" w:cs="Times New Roman"/>
          <w:sz w:val="28"/>
          <w:szCs w:val="28"/>
        </w:rPr>
        <w:br/>
        <w:t xml:space="preserve">с дождями, способствует развитию и активизации оползневых процессов. </w:t>
      </w:r>
      <w:r w:rsidRPr="00C97495">
        <w:rPr>
          <w:rFonts w:ascii="Times New Roman" w:hAnsi="Times New Roman" w:cs="Times New Roman"/>
          <w:sz w:val="28"/>
          <w:szCs w:val="28"/>
        </w:rPr>
        <w:br/>
        <w:t xml:space="preserve">В равнинных районах развиваются такие негативные процессы, как береговая эрозия на реках, чреватая разрушением мостов и других объектов, </w:t>
      </w:r>
      <w:r w:rsidRPr="00C97495">
        <w:rPr>
          <w:rFonts w:ascii="Times New Roman" w:hAnsi="Times New Roman" w:cs="Times New Roman"/>
          <w:sz w:val="28"/>
          <w:szCs w:val="28"/>
        </w:rPr>
        <w:br/>
        <w:t>и оврагообразование.</w:t>
      </w:r>
    </w:p>
    <w:p w:rsidR="001F54B6" w:rsidRPr="00C97495" w:rsidRDefault="001F54B6" w:rsidP="001F54B6">
      <w:pPr>
        <w:tabs>
          <w:tab w:val="left" w:pos="156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lastRenderedPageBreak/>
        <w:t xml:space="preserve">Выпадение интенсивных ливней обычно сопровождается сильным ветром </w:t>
      </w:r>
      <w:r w:rsidRPr="00C97495">
        <w:rPr>
          <w:rFonts w:ascii="Times New Roman" w:hAnsi="Times New Roman" w:cs="Times New Roman"/>
          <w:sz w:val="28"/>
          <w:szCs w:val="28"/>
        </w:rPr>
        <w:br/>
        <w:t>и достаточно часто – грозовой деятельностью и выпадением града. Все эти процессы при совместном проявлении представляют большую опасность и могут наносить значительный ущерб. В таких случаях определить каким именно опасным природным процессом вызвана чрезвычайная ситуация бывает достаточно сложно.</w:t>
      </w:r>
    </w:p>
    <w:p w:rsidR="003D04DD" w:rsidRPr="00C97495" w:rsidRDefault="003D04DD" w:rsidP="003D04DD">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Чрезвычайных ситуаций, обусловленных опасными метеорологическими явлениями, не прогнозируется. </w:t>
      </w:r>
    </w:p>
    <w:p w:rsidR="005F3A61" w:rsidRPr="00C97495" w:rsidRDefault="005F3A61" w:rsidP="005F3A61">
      <w:pPr>
        <w:spacing w:after="0"/>
        <w:ind w:firstLine="709"/>
        <w:jc w:val="both"/>
        <w:rPr>
          <w:rFonts w:ascii="Times New Roman" w:eastAsia="Calibri" w:hAnsi="Times New Roman" w:cs="Times New Roman"/>
          <w:i/>
          <w:sz w:val="28"/>
          <w:szCs w:val="28"/>
        </w:rPr>
      </w:pPr>
      <w:r w:rsidRPr="00C97495">
        <w:rPr>
          <w:rFonts w:ascii="Times New Roman" w:eastAsia="Calibri" w:hAnsi="Times New Roman" w:cs="Times New Roman"/>
          <w:i/>
          <w:sz w:val="28"/>
          <w:szCs w:val="28"/>
        </w:rPr>
        <w:t>Опасные геологические явления</w:t>
      </w:r>
    </w:p>
    <w:p w:rsidR="005F3A61" w:rsidRPr="00C97495" w:rsidRDefault="005F3A61" w:rsidP="005F3A61">
      <w:pPr>
        <w:spacing w:after="0"/>
        <w:ind w:firstLine="709"/>
        <w:jc w:val="both"/>
        <w:rPr>
          <w:rFonts w:ascii="Times New Roman" w:eastAsia="Calibri" w:hAnsi="Times New Roman" w:cs="Times New Roman"/>
          <w:sz w:val="28"/>
          <w:szCs w:val="28"/>
        </w:rPr>
      </w:pPr>
      <w:r w:rsidRPr="00C97495">
        <w:rPr>
          <w:rFonts w:ascii="Times New Roman" w:eastAsia="Calibri" w:hAnsi="Times New Roman" w:cs="Times New Roman"/>
          <w:i/>
          <w:sz w:val="28"/>
          <w:szCs w:val="28"/>
        </w:rPr>
        <w:t>Оползневой процесс.</w:t>
      </w:r>
      <w:r w:rsidRPr="00C97495">
        <w:rPr>
          <w:rFonts w:ascii="Times New Roman" w:eastAsia="Calibri" w:hAnsi="Times New Roman" w:cs="Times New Roman"/>
          <w:sz w:val="28"/>
          <w:szCs w:val="28"/>
        </w:rPr>
        <w:t xml:space="preserve"> В пределах Московской области оползни распространены на 14% площади. Они приурочены к склонам речных долин и оврагов, местам выхода на поверхность глинистых отложений различного возраста, междуречье Москвы и Оки. Активность развития оползневых процессов определяется условиями отработки месторождений.</w:t>
      </w:r>
    </w:p>
    <w:p w:rsidR="005F3A61" w:rsidRPr="00C97495" w:rsidRDefault="005F3A61" w:rsidP="005F3A61">
      <w:pPr>
        <w:spacing w:after="0"/>
        <w:ind w:firstLine="709"/>
        <w:jc w:val="both"/>
        <w:rPr>
          <w:rFonts w:ascii="Times New Roman" w:eastAsia="Calibri" w:hAnsi="Times New Roman" w:cs="Times New Roman"/>
          <w:sz w:val="28"/>
          <w:szCs w:val="28"/>
        </w:rPr>
      </w:pPr>
      <w:r w:rsidRPr="00C97495">
        <w:rPr>
          <w:rFonts w:ascii="Times New Roman" w:eastAsia="Calibri" w:hAnsi="Times New Roman" w:cs="Times New Roman"/>
          <w:sz w:val="28"/>
          <w:szCs w:val="28"/>
        </w:rPr>
        <w:t xml:space="preserve">Прогнозируется средняя степень активности оползневого процесса </w:t>
      </w:r>
      <w:r w:rsidRPr="00C97495">
        <w:rPr>
          <w:rFonts w:ascii="Times New Roman" w:hAnsi="Times New Roman" w:cs="Times New Roman"/>
          <w:sz w:val="28"/>
          <w:szCs w:val="28"/>
        </w:rPr>
        <w:br/>
      </w:r>
      <w:r w:rsidRPr="00C97495">
        <w:rPr>
          <w:rFonts w:ascii="Times New Roman" w:eastAsia="Calibri" w:hAnsi="Times New Roman" w:cs="Times New Roman"/>
          <w:sz w:val="28"/>
          <w:szCs w:val="28"/>
        </w:rPr>
        <w:t xml:space="preserve">на территории Московской области. Сохраняется вероятность активизации оползневого процесса на участках, расположенных в г.о. Ступино (Соколова пустынь), Раменский г.о. (Боршево), г.о. Красногорск (Дмитровское) </w:t>
      </w:r>
      <w:r w:rsidRPr="00C97495">
        <w:rPr>
          <w:rFonts w:ascii="Times New Roman" w:hAnsi="Times New Roman" w:cs="Times New Roman"/>
          <w:sz w:val="28"/>
          <w:szCs w:val="28"/>
        </w:rPr>
        <w:br/>
      </w:r>
      <w:r w:rsidRPr="00C97495">
        <w:rPr>
          <w:rFonts w:ascii="Times New Roman" w:eastAsia="Calibri" w:hAnsi="Times New Roman" w:cs="Times New Roman"/>
          <w:sz w:val="28"/>
          <w:szCs w:val="28"/>
        </w:rPr>
        <w:t xml:space="preserve">и в г. Лыткарино. </w:t>
      </w:r>
    </w:p>
    <w:p w:rsidR="005F3A61" w:rsidRPr="00C97495" w:rsidRDefault="005F3A61" w:rsidP="005F3A61">
      <w:pPr>
        <w:spacing w:after="0"/>
        <w:ind w:firstLine="709"/>
        <w:jc w:val="both"/>
        <w:rPr>
          <w:rFonts w:ascii="Times New Roman" w:eastAsia="Calibri" w:hAnsi="Times New Roman" w:cs="Times New Roman"/>
          <w:sz w:val="28"/>
          <w:szCs w:val="28"/>
        </w:rPr>
      </w:pPr>
      <w:r w:rsidRPr="00C97495">
        <w:rPr>
          <w:rFonts w:ascii="Times New Roman" w:eastAsia="Calibri" w:hAnsi="Times New Roman" w:cs="Times New Roman"/>
          <w:i/>
          <w:sz w:val="28"/>
          <w:szCs w:val="28"/>
        </w:rPr>
        <w:t>Карстово-суффозионные процесс.</w:t>
      </w:r>
      <w:r w:rsidRPr="00C97495">
        <w:rPr>
          <w:rFonts w:ascii="Times New Roman" w:eastAsia="Calibri" w:hAnsi="Times New Roman" w:cs="Times New Roman"/>
          <w:sz w:val="28"/>
          <w:szCs w:val="28"/>
        </w:rPr>
        <w:t xml:space="preserve"> Развитие карстово-суффозионных процессов на территории Московской области ожидается в следующих городских округах: Подольск, Зарайск, Коломенский, Кашира, Серебряные Пруды </w:t>
      </w:r>
      <w:r w:rsidRPr="00C97495">
        <w:rPr>
          <w:rFonts w:ascii="Times New Roman" w:hAnsi="Times New Roman" w:cs="Times New Roman"/>
          <w:sz w:val="28"/>
          <w:szCs w:val="28"/>
        </w:rPr>
        <w:br/>
      </w:r>
      <w:r w:rsidRPr="00C97495">
        <w:rPr>
          <w:rFonts w:ascii="Times New Roman" w:eastAsia="Calibri" w:hAnsi="Times New Roman" w:cs="Times New Roman"/>
          <w:sz w:val="28"/>
          <w:szCs w:val="28"/>
        </w:rPr>
        <w:t xml:space="preserve">и Раменский. Сохраняется вероятность активизации карстово-суффозионных процессов в г.о. Серпухов и г.о. Ступино. Ожидаемая степень активности карстово-суффозионного процесса – низкая. </w:t>
      </w:r>
    </w:p>
    <w:p w:rsidR="005F3A61" w:rsidRPr="00C97495" w:rsidRDefault="005F3A61" w:rsidP="005F3A61">
      <w:pPr>
        <w:spacing w:after="0"/>
        <w:ind w:firstLine="709"/>
        <w:jc w:val="both"/>
        <w:rPr>
          <w:rStyle w:val="ae"/>
          <w:rFonts w:ascii="Times New Roman" w:eastAsia="Calibri" w:hAnsi="Times New Roman" w:cs="Times New Roman"/>
          <w:b w:val="0"/>
          <w:bCs w:val="0"/>
          <w:sz w:val="28"/>
          <w:szCs w:val="28"/>
        </w:rPr>
      </w:pPr>
      <w:r w:rsidRPr="00C97495">
        <w:rPr>
          <w:rFonts w:ascii="Times New Roman" w:eastAsia="Calibri" w:hAnsi="Times New Roman" w:cs="Times New Roman"/>
          <w:i/>
          <w:sz w:val="28"/>
          <w:szCs w:val="28"/>
        </w:rPr>
        <w:t>Овражная эрозия.</w:t>
      </w:r>
      <w:r w:rsidRPr="00C97495">
        <w:rPr>
          <w:rFonts w:ascii="Times New Roman" w:eastAsia="Calibri" w:hAnsi="Times New Roman" w:cs="Times New Roman"/>
          <w:sz w:val="28"/>
          <w:szCs w:val="28"/>
        </w:rPr>
        <w:t xml:space="preserve"> На территории Московской области ожидается активизация процессов овражной эрозии на территории городских округов: Подольск, Ленинский, Домодедово и Воскресенск. Ожидаемая степень активности овражной эрозии – низкая. </w:t>
      </w:r>
      <w:r w:rsidRPr="00C97495">
        <w:rPr>
          <w:rFonts w:ascii="Times New Roman" w:eastAsia="Calibri" w:hAnsi="Times New Roman" w:cs="Times New Roman"/>
          <w:bCs/>
          <w:iCs/>
          <w:sz w:val="28"/>
          <w:szCs w:val="28"/>
        </w:rPr>
        <w:t xml:space="preserve">Вдоль берегов р. Ока, р. Москва наблюдается ветровая эрозия (осыпание склонов). </w:t>
      </w:r>
      <w:r w:rsidRPr="00C97495">
        <w:rPr>
          <w:rFonts w:ascii="Times New Roman" w:eastAsia="Calibri" w:hAnsi="Times New Roman" w:cs="Times New Roman"/>
          <w:sz w:val="28"/>
          <w:szCs w:val="28"/>
        </w:rPr>
        <w:t>Воздействие на земли сельскохозяйственного назначения возможно на территории Ленинского городского округа.</w:t>
      </w:r>
    </w:p>
    <w:p w:rsidR="005F3A61" w:rsidRPr="00C97495" w:rsidRDefault="005F3A61" w:rsidP="005F3A61">
      <w:pPr>
        <w:spacing w:after="0"/>
        <w:ind w:firstLine="709"/>
        <w:jc w:val="both"/>
        <w:rPr>
          <w:rFonts w:ascii="Times New Roman" w:hAnsi="Times New Roman" w:cs="Times New Roman"/>
          <w:sz w:val="28"/>
          <w:szCs w:val="28"/>
        </w:rPr>
      </w:pPr>
      <w:r w:rsidRPr="00C97495">
        <w:rPr>
          <w:rFonts w:ascii="Times New Roman" w:eastAsia="Calibri" w:hAnsi="Times New Roman" w:cs="Times New Roman"/>
          <w:sz w:val="28"/>
          <w:szCs w:val="28"/>
        </w:rPr>
        <w:t xml:space="preserve">Положение уровня грунтовых вод характерно средней многолетней глубине </w:t>
      </w:r>
      <w:r w:rsidRPr="00C97495">
        <w:rPr>
          <w:rFonts w:ascii="Times New Roman" w:eastAsia="Calibri" w:hAnsi="Times New Roman" w:cs="Times New Roman"/>
          <w:sz w:val="28"/>
          <w:szCs w:val="28"/>
        </w:rPr>
        <w:br/>
        <w:t>с отклонением на 10% многолетней амплитуды.</w:t>
      </w:r>
    </w:p>
    <w:p w:rsidR="00895B71" w:rsidRPr="00C97495" w:rsidRDefault="001F54B6" w:rsidP="001F54B6">
      <w:pPr>
        <w:pStyle w:val="a9"/>
        <w:tabs>
          <w:tab w:val="left" w:pos="993"/>
        </w:tabs>
        <w:spacing w:after="0"/>
        <w:ind w:left="0" w:firstLine="709"/>
        <w:jc w:val="both"/>
        <w:rPr>
          <w:rFonts w:ascii="Times New Roman" w:hAnsi="Times New Roman" w:cs="Times New Roman"/>
          <w:i/>
          <w:sz w:val="28"/>
          <w:szCs w:val="28"/>
        </w:rPr>
      </w:pPr>
      <w:r w:rsidRPr="00C97495">
        <w:rPr>
          <w:rFonts w:ascii="Times New Roman" w:hAnsi="Times New Roman" w:cs="Times New Roman"/>
          <w:i/>
          <w:sz w:val="28"/>
          <w:szCs w:val="28"/>
        </w:rPr>
        <w:t>П</w:t>
      </w:r>
      <w:r w:rsidR="00895B71" w:rsidRPr="00C97495">
        <w:rPr>
          <w:rFonts w:ascii="Times New Roman" w:hAnsi="Times New Roman" w:cs="Times New Roman"/>
          <w:i/>
          <w:sz w:val="28"/>
          <w:szCs w:val="28"/>
        </w:rPr>
        <w:t>араметры биолого-социальной обстановки на территории субъекта Российской Федерации в 2023 году</w:t>
      </w:r>
    </w:p>
    <w:p w:rsidR="001F54B6" w:rsidRPr="00C97495" w:rsidRDefault="001F54B6" w:rsidP="001F54B6">
      <w:pPr>
        <w:pStyle w:val="a9"/>
        <w:tabs>
          <w:tab w:val="left" w:pos="993"/>
        </w:tabs>
        <w:spacing w:after="0"/>
        <w:ind w:left="0" w:firstLine="709"/>
        <w:jc w:val="both"/>
        <w:rPr>
          <w:rFonts w:ascii="Times New Roman" w:hAnsi="Times New Roman" w:cs="Times New Roman"/>
          <w:i/>
          <w:sz w:val="28"/>
          <w:szCs w:val="28"/>
        </w:rPr>
      </w:pPr>
      <w:r w:rsidRPr="00C97495">
        <w:rPr>
          <w:rFonts w:ascii="Times New Roman" w:hAnsi="Times New Roman" w:cs="Times New Roman"/>
          <w:i/>
          <w:sz w:val="28"/>
          <w:szCs w:val="28"/>
        </w:rPr>
        <w:t>Эпидемиологическая обстановка</w:t>
      </w:r>
    </w:p>
    <w:p w:rsidR="001F54B6" w:rsidRPr="00C97495" w:rsidRDefault="001F54B6" w:rsidP="001F54B6">
      <w:pPr>
        <w:tabs>
          <w:tab w:val="left" w:pos="0"/>
        </w:tabs>
        <w:spacing w:after="0"/>
        <w:ind w:firstLine="709"/>
        <w:jc w:val="both"/>
        <w:rPr>
          <w:rFonts w:ascii="Times New Roman" w:hAnsi="Times New Roman" w:cs="Times New Roman"/>
          <w:sz w:val="28"/>
          <w:szCs w:val="28"/>
          <w:shd w:val="clear" w:color="auto" w:fill="FFFFFF"/>
        </w:rPr>
      </w:pPr>
      <w:r w:rsidRPr="00C97495">
        <w:rPr>
          <w:rFonts w:ascii="Times New Roman" w:hAnsi="Times New Roman" w:cs="Times New Roman"/>
          <w:sz w:val="28"/>
          <w:szCs w:val="28"/>
        </w:rPr>
        <w:t xml:space="preserve">На начало 2023 г. (январь-февраль) прогнозируется эпидемиологический подъем заболеваемости новой </w:t>
      </w:r>
      <w:r w:rsidRPr="00C97495">
        <w:rPr>
          <w:rFonts w:ascii="Times New Roman" w:hAnsi="Times New Roman" w:cs="Times New Roman"/>
          <w:color w:val="000000"/>
          <w:sz w:val="28"/>
          <w:szCs w:val="28"/>
        </w:rPr>
        <w:t>коронавирусной инфекцией (</w:t>
      </w:r>
      <w:r w:rsidRPr="00C97495">
        <w:rPr>
          <w:rFonts w:ascii="Times New Roman" w:hAnsi="Times New Roman" w:cs="Times New Roman"/>
          <w:sz w:val="28"/>
          <w:szCs w:val="28"/>
        </w:rPr>
        <w:t>2019–nCoV</w:t>
      </w:r>
      <w:r w:rsidRPr="00C97495">
        <w:rPr>
          <w:rFonts w:ascii="Times New Roman" w:hAnsi="Times New Roman" w:cs="Times New Roman"/>
          <w:color w:val="000000"/>
          <w:sz w:val="28"/>
          <w:szCs w:val="28"/>
        </w:rPr>
        <w:t>),</w:t>
      </w:r>
      <w:r w:rsidRPr="00C97495">
        <w:rPr>
          <w:rFonts w:ascii="Times New Roman" w:hAnsi="Times New Roman" w:cs="Times New Roman"/>
          <w:sz w:val="28"/>
          <w:szCs w:val="28"/>
        </w:rPr>
        <w:t xml:space="preserve"> ОРВИ, сезонным гриппом, который предположительно, будет затяжным и продлится </w:t>
      </w:r>
      <w:r w:rsidR="00BE680C" w:rsidRPr="00C97495">
        <w:rPr>
          <w:rFonts w:ascii="Times New Roman" w:hAnsi="Times New Roman" w:cs="Times New Roman"/>
          <w:sz w:val="28"/>
          <w:szCs w:val="28"/>
        </w:rPr>
        <w:br/>
      </w:r>
      <w:r w:rsidRPr="00C97495">
        <w:rPr>
          <w:rFonts w:ascii="Times New Roman" w:hAnsi="Times New Roman" w:cs="Times New Roman"/>
          <w:sz w:val="28"/>
          <w:szCs w:val="28"/>
        </w:rPr>
        <w:t xml:space="preserve">до начала весны. Наиболее подверженными указанным заболеваниям будут возрастные группы детей дошкольного, младшего и среднего школьного возраста, </w:t>
      </w:r>
      <w:r w:rsidR="00BE680C" w:rsidRPr="00C97495">
        <w:rPr>
          <w:rFonts w:ascii="Times New Roman" w:hAnsi="Times New Roman" w:cs="Times New Roman"/>
          <w:sz w:val="28"/>
          <w:szCs w:val="28"/>
        </w:rPr>
        <w:br/>
      </w:r>
      <w:r w:rsidRPr="00C97495">
        <w:rPr>
          <w:rFonts w:ascii="Times New Roman" w:hAnsi="Times New Roman" w:cs="Times New Roman"/>
          <w:sz w:val="28"/>
          <w:szCs w:val="28"/>
        </w:rPr>
        <w:t xml:space="preserve">а также лица пожилого возраста, не охваченные профилактическими прививками. </w:t>
      </w:r>
      <w:r w:rsidR="00BE680C" w:rsidRPr="00C97495">
        <w:rPr>
          <w:rFonts w:ascii="Times New Roman" w:hAnsi="Times New Roman" w:cs="Times New Roman"/>
          <w:sz w:val="28"/>
          <w:szCs w:val="28"/>
        </w:rPr>
        <w:br/>
      </w:r>
      <w:r w:rsidRPr="00C97495">
        <w:rPr>
          <w:rFonts w:ascii="Times New Roman" w:hAnsi="Times New Roman" w:cs="Times New Roman"/>
          <w:sz w:val="28"/>
          <w:szCs w:val="28"/>
        </w:rPr>
        <w:lastRenderedPageBreak/>
        <w:t xml:space="preserve">В группу риска также входят преподаватели учебных заведений, медицинский персонал, работники торговли, транспорта, сферы услуг. ОРВИ и грипп, предположительно, составят около 70% от всей инфекционной и паразитарной заболеваемости. Эпидемиологический уровень заболеваемости прогнозируется </w:t>
      </w:r>
      <w:r w:rsidR="00BE680C" w:rsidRPr="00C97495">
        <w:rPr>
          <w:rFonts w:ascii="Times New Roman" w:hAnsi="Times New Roman" w:cs="Times New Roman"/>
          <w:sz w:val="28"/>
          <w:szCs w:val="28"/>
        </w:rPr>
        <w:br/>
      </w:r>
      <w:r w:rsidRPr="00C97495">
        <w:rPr>
          <w:rFonts w:ascii="Times New Roman" w:hAnsi="Times New Roman" w:cs="Times New Roman"/>
          <w:sz w:val="28"/>
          <w:szCs w:val="28"/>
        </w:rPr>
        <w:t xml:space="preserve">на территориях с неблагополучной тенденцией снижения количества привитых, </w:t>
      </w:r>
      <w:r w:rsidR="00BE680C" w:rsidRPr="00C97495">
        <w:rPr>
          <w:rFonts w:ascii="Times New Roman" w:hAnsi="Times New Roman" w:cs="Times New Roman"/>
          <w:sz w:val="28"/>
          <w:szCs w:val="28"/>
        </w:rPr>
        <w:br/>
      </w:r>
      <w:r w:rsidRPr="00C97495">
        <w:rPr>
          <w:rFonts w:ascii="Times New Roman" w:hAnsi="Times New Roman" w:cs="Times New Roman"/>
          <w:sz w:val="28"/>
          <w:szCs w:val="28"/>
        </w:rPr>
        <w:t>а также при наличии большого потока приезжих (аэропорты, ж/д вокзалы), в том числе из неблагополучных по гриппу городов и регионов.</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Наиболее вероятная причина возникновения чрезвычайных ситуаций биолого-социального характера – возможное возникновение вспышек острых кишечных инфекций (ОКИ) и вирусного гепатита А. Сезонный рост заболеваемости ОКИ, </w:t>
      </w:r>
      <w:r w:rsidR="00564002" w:rsidRPr="00C97495">
        <w:rPr>
          <w:rFonts w:ascii="Times New Roman" w:hAnsi="Times New Roman" w:cs="Times New Roman"/>
          <w:sz w:val="28"/>
          <w:szCs w:val="28"/>
        </w:rPr>
        <w:br/>
      </w:r>
      <w:r w:rsidRPr="00C97495">
        <w:rPr>
          <w:rFonts w:ascii="Times New Roman" w:hAnsi="Times New Roman" w:cs="Times New Roman"/>
          <w:sz w:val="28"/>
          <w:szCs w:val="28"/>
        </w:rPr>
        <w:t>в том числе дизентерией, сальмонеллезом, а также вирусным гепатитом А следует ожидать с мая по ноябрь, наиболее вероятные причины заболеваний – микробиологическое загрязнение источников водоснабжения и нарушения санитарного законодательства при производстве, хранении и реализации пищевой продукции.</w:t>
      </w:r>
    </w:p>
    <w:p w:rsidR="001F54B6" w:rsidRPr="00C97495" w:rsidRDefault="001F54B6" w:rsidP="001F54B6">
      <w:pPr>
        <w:spacing w:after="0"/>
        <w:ind w:firstLine="709"/>
        <w:jc w:val="both"/>
        <w:rPr>
          <w:rFonts w:ascii="Times New Roman" w:hAnsi="Times New Roman" w:cs="Times New Roman"/>
          <w:i/>
          <w:sz w:val="28"/>
          <w:szCs w:val="28"/>
        </w:rPr>
      </w:pPr>
      <w:r w:rsidRPr="00C97495">
        <w:rPr>
          <w:rFonts w:ascii="Times New Roman" w:hAnsi="Times New Roman" w:cs="Times New Roman"/>
          <w:i/>
          <w:sz w:val="28"/>
          <w:szCs w:val="28"/>
        </w:rPr>
        <w:t>Заболевания, общие для человека и животных</w:t>
      </w:r>
    </w:p>
    <w:p w:rsidR="001F54B6" w:rsidRPr="00C97495" w:rsidRDefault="001F54B6" w:rsidP="001F54B6">
      <w:pPr>
        <w:spacing w:after="0"/>
        <w:ind w:firstLine="709"/>
        <w:jc w:val="both"/>
        <w:rPr>
          <w:rFonts w:ascii="Times New Roman" w:hAnsi="Times New Roman" w:cs="Times New Roman"/>
          <w:color w:val="000000"/>
          <w:sz w:val="28"/>
          <w:szCs w:val="28"/>
        </w:rPr>
      </w:pPr>
      <w:r w:rsidRPr="00C97495">
        <w:rPr>
          <w:rFonts w:ascii="Times New Roman" w:hAnsi="Times New Roman" w:cs="Times New Roman"/>
          <w:sz w:val="28"/>
          <w:szCs w:val="28"/>
        </w:rPr>
        <w:t xml:space="preserve">В летний и осенний период, в связи с пребыванием жителей в местах отдыха (парках, лесах, загородной зоне), а также вовлечением населения </w:t>
      </w:r>
      <w:r w:rsidRPr="00C97495">
        <w:rPr>
          <w:rFonts w:ascii="Times New Roman" w:hAnsi="Times New Roman" w:cs="Times New Roman"/>
          <w:sz w:val="28"/>
          <w:szCs w:val="28"/>
        </w:rPr>
        <w:br/>
        <w:t xml:space="preserve">в сельскохозяйственное производство и огородничество, возможен сезонный рост заболеваемости природно-очаговыми инфекциями – клещевым энцефалитом, боррелиозом, бешенством и геморрагической лихорадкой с почечным синдромом (ГЛПС). Причина – сохранение естественных резервуаров (переносчиков) инфекции в природной среде. После зимовки стартовая весенняя численность мелких мышевидных грызунов, прежде всего рыжей полевки – основного переносчика ГЛПС в Подмосковье, может оказаться средней, за счет зверьков, перезимовавших </w:t>
      </w:r>
      <w:r w:rsidR="00564002" w:rsidRPr="00C97495">
        <w:rPr>
          <w:rFonts w:ascii="Times New Roman" w:hAnsi="Times New Roman" w:cs="Times New Roman"/>
          <w:sz w:val="28"/>
          <w:szCs w:val="28"/>
        </w:rPr>
        <w:br/>
      </w:r>
      <w:r w:rsidRPr="00C97495">
        <w:rPr>
          <w:rFonts w:ascii="Times New Roman" w:hAnsi="Times New Roman" w:cs="Times New Roman"/>
          <w:sz w:val="28"/>
          <w:szCs w:val="28"/>
        </w:rPr>
        <w:t xml:space="preserve">в скирдах соломы на полях и в частных подворьях, поэтому эпидемиологическая обстановка по ГЛПС может усложниться, вследствие расселения грызунов </w:t>
      </w:r>
      <w:r w:rsidR="00564002" w:rsidRPr="00C97495">
        <w:rPr>
          <w:rFonts w:ascii="Times New Roman" w:hAnsi="Times New Roman" w:cs="Times New Roman"/>
          <w:sz w:val="28"/>
          <w:szCs w:val="28"/>
        </w:rPr>
        <w:br/>
      </w:r>
      <w:r w:rsidRPr="00C97495">
        <w:rPr>
          <w:rFonts w:ascii="Times New Roman" w:hAnsi="Times New Roman" w:cs="Times New Roman"/>
          <w:sz w:val="28"/>
          <w:szCs w:val="28"/>
        </w:rPr>
        <w:t>по полям, в лесах и населенных пунктах сельской местности. Наибольший процент заболеваний ГЛПС дадут очаги лесного и бытового типов. Укусы людей клещами будут отмечаться при посещении природных биотопов (парков, лесов и др.) с конца апреля - начала мая по сентябрь-октябрь, при среднесуточной температуре воздуха выше +10</w:t>
      </w:r>
      <w:r w:rsidRPr="00C97495">
        <w:rPr>
          <w:rFonts w:ascii="Times New Roman" w:hAnsi="Times New Roman" w:cs="Times New Roman"/>
          <w:sz w:val="28"/>
          <w:szCs w:val="28"/>
          <w:vertAlign w:val="superscript"/>
        </w:rPr>
        <w:t>о</w:t>
      </w:r>
      <w:r w:rsidRPr="00C97495">
        <w:rPr>
          <w:rFonts w:ascii="Times New Roman" w:hAnsi="Times New Roman" w:cs="Times New Roman"/>
          <w:sz w:val="28"/>
          <w:szCs w:val="28"/>
        </w:rPr>
        <w:t xml:space="preserve">С, сезонные пики активности клещей в мае и в августе - начале сентября, второй пик ожидается менее выраженным вследствие проведения плановых акарицидных (противоклещевых) обработок открытых территорий. Заболевания, передающиеся через укусы клещей – </w:t>
      </w:r>
      <w:r w:rsidRPr="00C97495">
        <w:rPr>
          <w:rFonts w:ascii="Times New Roman" w:hAnsi="Times New Roman" w:cs="Times New Roman"/>
          <w:color w:val="000000"/>
          <w:sz w:val="28"/>
          <w:szCs w:val="28"/>
        </w:rPr>
        <w:t>вирусный клещевой энцефалит и боррелиоз, наиболее вероятны с июня по октябрь и сохранятся на уровне 2022 г.</w:t>
      </w:r>
    </w:p>
    <w:p w:rsidR="00895B71" w:rsidRPr="00C97495" w:rsidRDefault="001F54B6" w:rsidP="001F54B6">
      <w:pPr>
        <w:pStyle w:val="a9"/>
        <w:tabs>
          <w:tab w:val="left" w:pos="993"/>
        </w:tabs>
        <w:spacing w:after="0"/>
        <w:ind w:left="0" w:firstLine="709"/>
        <w:jc w:val="both"/>
        <w:rPr>
          <w:rFonts w:ascii="Times New Roman" w:hAnsi="Times New Roman" w:cs="Times New Roman"/>
          <w:i/>
          <w:sz w:val="28"/>
          <w:szCs w:val="28"/>
        </w:rPr>
      </w:pPr>
      <w:r w:rsidRPr="00C97495">
        <w:rPr>
          <w:rFonts w:ascii="Times New Roman" w:hAnsi="Times New Roman" w:cs="Times New Roman"/>
          <w:i/>
          <w:sz w:val="28"/>
          <w:szCs w:val="28"/>
        </w:rPr>
        <w:t>Эпизоотическая обстановка</w:t>
      </w:r>
    </w:p>
    <w:p w:rsidR="001F54B6" w:rsidRPr="00C97495" w:rsidRDefault="001F54B6" w:rsidP="001F54B6">
      <w:pPr>
        <w:pStyle w:val="ac"/>
        <w:spacing w:after="0"/>
        <w:ind w:left="0" w:firstLine="709"/>
        <w:jc w:val="both"/>
        <w:rPr>
          <w:rFonts w:ascii="Times New Roman" w:hAnsi="Times New Roman" w:cs="Times New Roman"/>
          <w:bCs/>
          <w:color w:val="000000"/>
          <w:sz w:val="28"/>
          <w:szCs w:val="28"/>
        </w:rPr>
      </w:pPr>
      <w:r w:rsidRPr="00C97495">
        <w:rPr>
          <w:rFonts w:ascii="Times New Roman" w:hAnsi="Times New Roman" w:cs="Times New Roman"/>
          <w:bCs/>
          <w:color w:val="000000"/>
          <w:sz w:val="28"/>
          <w:szCs w:val="28"/>
        </w:rPr>
        <w:t xml:space="preserve">В Московской области сохраняется эпизоотическая обстановка </w:t>
      </w:r>
      <w:r w:rsidR="00564002" w:rsidRPr="00C97495">
        <w:rPr>
          <w:rFonts w:ascii="Times New Roman" w:hAnsi="Times New Roman" w:cs="Times New Roman"/>
          <w:bCs/>
          <w:color w:val="000000"/>
          <w:sz w:val="28"/>
          <w:szCs w:val="28"/>
        </w:rPr>
        <w:br/>
      </w:r>
      <w:r w:rsidRPr="00C97495">
        <w:rPr>
          <w:rFonts w:ascii="Times New Roman" w:hAnsi="Times New Roman" w:cs="Times New Roman"/>
          <w:bCs/>
          <w:color w:val="000000"/>
          <w:sz w:val="28"/>
          <w:szCs w:val="28"/>
        </w:rPr>
        <w:t>по заболеванию бешенством.</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Наибольшему риску выявления новых очагов бешенства животных подвержены территории следующих городских округов: Балашиха, Богородский, </w:t>
      </w:r>
      <w:r w:rsidRPr="00C97495">
        <w:rPr>
          <w:rFonts w:ascii="Times New Roman" w:hAnsi="Times New Roman" w:cs="Times New Roman"/>
          <w:sz w:val="28"/>
          <w:szCs w:val="28"/>
        </w:rPr>
        <w:lastRenderedPageBreak/>
        <w:t>Волоколамский, Воскресенск, Дмитровский, Домодедово, Егорьевск, Жуковский, Кашира, Клин, Коломенский, Красногорск, Ленинский, Лотошино, Луховицы, Люберцы, Можайский, Наро-Фоминский, Одинцовский, Орехово-Зуевский, Павловский Посад, Раменский, Рузский, Серебряные Пруды, Солнечногорск, Ступино, Щелково, Электросталь.</w:t>
      </w:r>
    </w:p>
    <w:p w:rsidR="001F54B6" w:rsidRPr="00C97495" w:rsidRDefault="001F54B6" w:rsidP="001F54B6">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Осуществляется контроль, за мероприятиями по ликвидации </w:t>
      </w:r>
      <w:r w:rsidRPr="00C97495">
        <w:rPr>
          <w:rFonts w:ascii="Times New Roman" w:hAnsi="Times New Roman" w:cs="Times New Roman"/>
          <w:sz w:val="28"/>
          <w:szCs w:val="28"/>
        </w:rPr>
        <w:br/>
        <w:t>и предотвращению распространения АЧС на территориях Московской области.</w:t>
      </w:r>
    </w:p>
    <w:p w:rsidR="001F54B6" w:rsidRPr="00C97495" w:rsidRDefault="001F54B6" w:rsidP="001F54B6">
      <w:pPr>
        <w:tabs>
          <w:tab w:val="left" w:pos="0"/>
          <w:tab w:val="left" w:pos="72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Наибольшему риску выявления новых очагов африканской чумы свиней подвержены территории г.о.: Кашира, Серебряные Пруды, Сергиево-Посадский, Рузский, Волоколамский, Клин, Наро-Фоминский и Лотошино</w:t>
      </w:r>
    </w:p>
    <w:p w:rsidR="001F54B6" w:rsidRPr="00C97495" w:rsidRDefault="001F54B6" w:rsidP="001F54B6">
      <w:pPr>
        <w:tabs>
          <w:tab w:val="left" w:pos="0"/>
          <w:tab w:val="left" w:pos="72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Риск распространения АЧС связан со следующими факторами:</w:t>
      </w:r>
    </w:p>
    <w:p w:rsidR="001F54B6" w:rsidRPr="00C97495" w:rsidRDefault="001F54B6" w:rsidP="001F54B6">
      <w:pPr>
        <w:tabs>
          <w:tab w:val="left" w:pos="0"/>
          <w:tab w:val="left" w:pos="72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 отсутствием единой федеральной/межведомственной программы </w:t>
      </w:r>
      <w:r w:rsidRPr="00C97495">
        <w:rPr>
          <w:rFonts w:ascii="Times New Roman" w:hAnsi="Times New Roman" w:cs="Times New Roman"/>
          <w:sz w:val="28"/>
          <w:szCs w:val="28"/>
        </w:rPr>
        <w:br/>
        <w:t>по ликвидации заболевания;</w:t>
      </w:r>
    </w:p>
    <w:p w:rsidR="001F54B6" w:rsidRPr="00C97495" w:rsidRDefault="001F54B6" w:rsidP="001F54B6">
      <w:pPr>
        <w:tabs>
          <w:tab w:val="left" w:pos="0"/>
          <w:tab w:val="left" w:pos="72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запаздывание с постановкой диагноза;</w:t>
      </w:r>
    </w:p>
    <w:p w:rsidR="001F54B6" w:rsidRPr="00C97495" w:rsidRDefault="001F54B6" w:rsidP="001F54B6">
      <w:pPr>
        <w:tabs>
          <w:tab w:val="left" w:pos="0"/>
          <w:tab w:val="left" w:pos="72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межхозяйственные, транспортные связи и практика скармливания животным пищевых отходов;</w:t>
      </w:r>
    </w:p>
    <w:p w:rsidR="001F54B6" w:rsidRPr="00C97495" w:rsidRDefault="001F54B6" w:rsidP="001F54B6">
      <w:pPr>
        <w:tabs>
          <w:tab w:val="left" w:pos="0"/>
          <w:tab w:val="left" w:pos="72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проблемы в обеспечении режима биологической защиты свиноводческих предприятий;</w:t>
      </w:r>
    </w:p>
    <w:p w:rsidR="001F54B6" w:rsidRPr="00C97495" w:rsidRDefault="001F54B6" w:rsidP="001F54B6">
      <w:pPr>
        <w:tabs>
          <w:tab w:val="left" w:pos="0"/>
          <w:tab w:val="left" w:pos="72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проблема утаивания информации о случаях заболевания/падежа животных как в ЛПХ, так и на промышленных свинокомплексах.</w:t>
      </w:r>
    </w:p>
    <w:p w:rsidR="001F54B6" w:rsidRPr="00C97495" w:rsidRDefault="001F54B6" w:rsidP="001F54B6">
      <w:pPr>
        <w:spacing w:after="0"/>
        <w:ind w:firstLine="709"/>
        <w:jc w:val="both"/>
        <w:rPr>
          <w:rFonts w:ascii="Times New Roman" w:hAnsi="Times New Roman" w:cs="Times New Roman"/>
          <w:i/>
          <w:color w:val="000000"/>
          <w:sz w:val="28"/>
          <w:szCs w:val="28"/>
        </w:rPr>
      </w:pPr>
      <w:r w:rsidRPr="00C97495">
        <w:rPr>
          <w:rFonts w:ascii="Times New Roman" w:hAnsi="Times New Roman" w:cs="Times New Roman"/>
          <w:i/>
          <w:color w:val="000000"/>
          <w:sz w:val="28"/>
          <w:szCs w:val="28"/>
        </w:rPr>
        <w:t>Фитосанитарная обстановка</w:t>
      </w:r>
    </w:p>
    <w:p w:rsidR="001F54B6" w:rsidRPr="00C97495" w:rsidRDefault="001F54B6" w:rsidP="001F54B6">
      <w:pPr>
        <w:shd w:val="clear" w:color="auto" w:fill="FFFFFF" w:themeFill="background1"/>
        <w:spacing w:after="0"/>
        <w:ind w:firstLine="709"/>
        <w:jc w:val="both"/>
        <w:rPr>
          <w:rFonts w:ascii="Times New Roman" w:hAnsi="Times New Roman" w:cs="Times New Roman"/>
          <w:color w:val="000000"/>
          <w:sz w:val="28"/>
          <w:szCs w:val="28"/>
        </w:rPr>
      </w:pPr>
      <w:r w:rsidRPr="00C97495">
        <w:rPr>
          <w:rFonts w:ascii="Times New Roman" w:hAnsi="Times New Roman" w:cs="Times New Roman"/>
          <w:sz w:val="28"/>
          <w:szCs w:val="28"/>
        </w:rPr>
        <w:t xml:space="preserve">По данным ФГБУ «Центральное УГМС» </w:t>
      </w:r>
      <w:r w:rsidRPr="00C97495">
        <w:rPr>
          <w:rFonts w:ascii="Times New Roman" w:hAnsi="Times New Roman" w:cs="Times New Roman"/>
          <w:color w:val="000000"/>
          <w:sz w:val="28"/>
          <w:szCs w:val="28"/>
        </w:rPr>
        <w:t xml:space="preserve">в </w:t>
      </w:r>
      <w:r w:rsidR="003D04DD" w:rsidRPr="00C97495">
        <w:rPr>
          <w:rFonts w:ascii="Times New Roman" w:eastAsia="Calibri" w:hAnsi="Times New Roman" w:cs="Times New Roman"/>
          <w:sz w:val="28"/>
          <w:szCs w:val="28"/>
          <w:lang w:eastAsia="ar-SA"/>
        </w:rPr>
        <w:t>третьей</w:t>
      </w:r>
      <w:r w:rsidRPr="00C97495">
        <w:rPr>
          <w:rFonts w:ascii="Times New Roman" w:eastAsia="Calibri" w:hAnsi="Times New Roman" w:cs="Times New Roman"/>
          <w:sz w:val="28"/>
          <w:szCs w:val="28"/>
          <w:lang w:eastAsia="ar-SA"/>
        </w:rPr>
        <w:t xml:space="preserve"> декаде</w:t>
      </w:r>
      <w:r w:rsidR="003D04DD" w:rsidRPr="00C97495">
        <w:rPr>
          <w:rFonts w:ascii="Times New Roman" w:eastAsia="Calibri" w:hAnsi="Times New Roman" w:cs="Times New Roman"/>
          <w:sz w:val="28"/>
          <w:szCs w:val="28"/>
          <w:lang w:eastAsia="ar-SA"/>
        </w:rPr>
        <w:t xml:space="preserve"> ноября</w:t>
      </w:r>
      <w:r w:rsidRPr="00C97495">
        <w:rPr>
          <w:rFonts w:ascii="Times New Roman" w:eastAsia="Calibri" w:hAnsi="Times New Roman" w:cs="Times New Roman"/>
          <w:sz w:val="28"/>
          <w:szCs w:val="28"/>
          <w:lang w:eastAsia="ar-SA"/>
        </w:rPr>
        <w:t xml:space="preserve"> озимые зерновые и многолетние травы находились в состоянии покоя. Продолжалась вторая фаза закалки растений (накопление сахаров). Условия для закалки растений и подготовки их к зимовке были в целом удовлетворительные. Минимальная температура почвы на глубине узла кущения опускалась до -1…0°С. Опасных агрометеорологических явлений, которые могли бы вызвать повреждение растений, не наблюдалось.</w:t>
      </w:r>
    </w:p>
    <w:p w:rsidR="001F54B6" w:rsidRPr="00C97495" w:rsidRDefault="001F54B6" w:rsidP="005B0D4C">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Таким образом, ЧС, обусловленных фитосанитарной обстановкой, </w:t>
      </w:r>
      <w:r w:rsidR="00564002" w:rsidRPr="00C97495">
        <w:rPr>
          <w:rFonts w:ascii="Times New Roman" w:hAnsi="Times New Roman" w:cs="Times New Roman"/>
          <w:sz w:val="28"/>
          <w:szCs w:val="28"/>
        </w:rPr>
        <w:br/>
      </w:r>
      <w:r w:rsidRPr="00C97495">
        <w:rPr>
          <w:rFonts w:ascii="Times New Roman" w:hAnsi="Times New Roman" w:cs="Times New Roman"/>
          <w:sz w:val="28"/>
          <w:szCs w:val="28"/>
        </w:rPr>
        <w:t>на территории области в 2023 году не прогнозиру</w:t>
      </w:r>
      <w:r w:rsidR="00F3167B" w:rsidRPr="00C97495">
        <w:rPr>
          <w:rFonts w:ascii="Times New Roman" w:hAnsi="Times New Roman" w:cs="Times New Roman"/>
          <w:sz w:val="28"/>
          <w:szCs w:val="28"/>
        </w:rPr>
        <w:t>е</w:t>
      </w:r>
      <w:r w:rsidRPr="00C97495">
        <w:rPr>
          <w:rFonts w:ascii="Times New Roman" w:hAnsi="Times New Roman" w:cs="Times New Roman"/>
          <w:sz w:val="28"/>
          <w:szCs w:val="28"/>
        </w:rPr>
        <w:t>тся.</w:t>
      </w:r>
    </w:p>
    <w:p w:rsidR="009F186F" w:rsidRPr="00C97495" w:rsidRDefault="001F54B6" w:rsidP="005B0D4C">
      <w:pPr>
        <w:pStyle w:val="a9"/>
        <w:numPr>
          <w:ilvl w:val="1"/>
          <w:numId w:val="2"/>
        </w:numPr>
        <w:tabs>
          <w:tab w:val="left" w:pos="993"/>
          <w:tab w:val="left" w:pos="1134"/>
        </w:tabs>
        <w:spacing w:after="0"/>
        <w:ind w:left="0" w:firstLine="709"/>
        <w:contextualSpacing w:val="0"/>
        <w:jc w:val="both"/>
        <w:rPr>
          <w:rFonts w:ascii="Times New Roman" w:hAnsi="Times New Roman" w:cs="Times New Roman"/>
          <w:b/>
          <w:i/>
          <w:sz w:val="28"/>
          <w:szCs w:val="28"/>
        </w:rPr>
      </w:pPr>
      <w:r w:rsidRPr="00C97495">
        <w:rPr>
          <w:rFonts w:ascii="Times New Roman" w:hAnsi="Times New Roman" w:cs="Times New Roman"/>
          <w:b/>
          <w:i/>
          <w:sz w:val="28"/>
          <w:szCs w:val="28"/>
        </w:rPr>
        <w:t xml:space="preserve"> </w:t>
      </w:r>
      <w:r w:rsidR="005870D0" w:rsidRPr="00C97495">
        <w:rPr>
          <w:rFonts w:ascii="Times New Roman" w:hAnsi="Times New Roman" w:cs="Times New Roman"/>
          <w:b/>
          <w:i/>
          <w:sz w:val="28"/>
          <w:szCs w:val="28"/>
        </w:rPr>
        <w:t xml:space="preserve">Прогноз возможного возникновения ЧС техногенного характера </w:t>
      </w:r>
      <w:r w:rsidR="00303563" w:rsidRPr="00C97495">
        <w:rPr>
          <w:rFonts w:ascii="Times New Roman" w:hAnsi="Times New Roman" w:cs="Times New Roman"/>
          <w:b/>
          <w:i/>
          <w:sz w:val="28"/>
          <w:szCs w:val="28"/>
        </w:rPr>
        <w:br/>
      </w:r>
      <w:r w:rsidR="005870D0" w:rsidRPr="00C97495">
        <w:rPr>
          <w:rFonts w:ascii="Times New Roman" w:hAnsi="Times New Roman" w:cs="Times New Roman"/>
          <w:b/>
          <w:i/>
          <w:sz w:val="28"/>
          <w:szCs w:val="28"/>
        </w:rPr>
        <w:t xml:space="preserve">на территории субъекта </w:t>
      </w:r>
      <w:r w:rsidR="00895B71" w:rsidRPr="00C97495">
        <w:rPr>
          <w:rFonts w:ascii="Times New Roman" w:hAnsi="Times New Roman" w:cs="Times New Roman"/>
          <w:b/>
          <w:i/>
          <w:sz w:val="28"/>
          <w:szCs w:val="28"/>
        </w:rPr>
        <w:t>Российской Федерации</w:t>
      </w:r>
      <w:r w:rsidR="005870D0" w:rsidRPr="00C97495">
        <w:rPr>
          <w:rFonts w:ascii="Times New Roman" w:hAnsi="Times New Roman" w:cs="Times New Roman"/>
          <w:b/>
          <w:i/>
          <w:sz w:val="28"/>
          <w:szCs w:val="28"/>
        </w:rPr>
        <w:t xml:space="preserve"> на 2023 год</w:t>
      </w:r>
    </w:p>
    <w:p w:rsidR="00D80144" w:rsidRPr="00C97495" w:rsidRDefault="00D80144" w:rsidP="00D80144">
      <w:pPr>
        <w:pStyle w:val="a9"/>
        <w:ind w:left="0"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На территории Московской области в 2023 году прогнозируется </w:t>
      </w:r>
      <w:r w:rsidRPr="00C97495">
        <w:rPr>
          <w:rFonts w:ascii="Times New Roman" w:hAnsi="Times New Roman" w:cs="Times New Roman"/>
          <w:sz w:val="28"/>
          <w:szCs w:val="28"/>
        </w:rPr>
        <w:br/>
        <w:t>5-10 чрезвычайных ситуаций преимущественно техногенного характера (локального и муниципального уровней).</w:t>
      </w:r>
    </w:p>
    <w:p w:rsidR="00D80144" w:rsidRPr="00C97495" w:rsidRDefault="00D80144" w:rsidP="00D80144">
      <w:pPr>
        <w:pStyle w:val="a9"/>
        <w:ind w:left="0"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Наиболее вероятная причина возникновения техногенных чрезвычайных ситуаций – аварии на автодорогах (крупные автомобильные катастрофы), а также авиационные катастрофы. Вероятны ЧС, обусловленные </w:t>
      </w:r>
      <w:r w:rsidRPr="00C97495">
        <w:rPr>
          <w:rFonts w:ascii="Times New Roman" w:hAnsi="Times New Roman" w:cs="Times New Roman"/>
          <w:color w:val="000000"/>
          <w:sz w:val="28"/>
          <w:szCs w:val="28"/>
        </w:rPr>
        <w:t xml:space="preserve">взрывами (в том числе </w:t>
      </w:r>
      <w:r w:rsidRPr="00C97495">
        <w:rPr>
          <w:rFonts w:ascii="Times New Roman" w:hAnsi="Times New Roman" w:cs="Times New Roman"/>
          <w:color w:val="000000"/>
          <w:sz w:val="28"/>
          <w:szCs w:val="28"/>
        </w:rPr>
        <w:br/>
        <w:t xml:space="preserve">с последующим горением) и (или) разрушениями (обрушениями) в зданиях </w:t>
      </w:r>
      <w:r w:rsidRPr="00C97495">
        <w:rPr>
          <w:rFonts w:ascii="Times New Roman" w:hAnsi="Times New Roman" w:cs="Times New Roman"/>
          <w:color w:val="000000"/>
          <w:sz w:val="28"/>
          <w:szCs w:val="28"/>
        </w:rPr>
        <w:br/>
        <w:t>и сооружениях</w:t>
      </w:r>
      <w:r w:rsidRPr="00C97495">
        <w:rPr>
          <w:rFonts w:ascii="Times New Roman" w:hAnsi="Times New Roman" w:cs="Times New Roman"/>
          <w:sz w:val="28"/>
          <w:szCs w:val="28"/>
        </w:rPr>
        <w:t>.</w:t>
      </w:r>
    </w:p>
    <w:p w:rsidR="00D80144" w:rsidRPr="00C97495" w:rsidRDefault="00D80144" w:rsidP="00D80144">
      <w:pPr>
        <w:pStyle w:val="a9"/>
        <w:ind w:left="0" w:firstLine="709"/>
        <w:jc w:val="both"/>
        <w:rPr>
          <w:rFonts w:ascii="Times New Roman" w:hAnsi="Times New Roman" w:cs="Times New Roman"/>
          <w:sz w:val="28"/>
          <w:szCs w:val="28"/>
        </w:rPr>
      </w:pPr>
      <w:r w:rsidRPr="00C97495">
        <w:rPr>
          <w:rFonts w:ascii="Times New Roman" w:hAnsi="Times New Roman" w:cs="Times New Roman"/>
          <w:sz w:val="28"/>
          <w:szCs w:val="28"/>
        </w:rPr>
        <w:lastRenderedPageBreak/>
        <w:t>Практически ежегодно в определенные периоды происходит существенный рост отдельных видов техногенных ЧС:</w:t>
      </w:r>
    </w:p>
    <w:p w:rsidR="00D80144" w:rsidRPr="00C97495" w:rsidRDefault="00D80144" w:rsidP="00D80144">
      <w:pPr>
        <w:pStyle w:val="a9"/>
        <w:ind w:left="0" w:firstLine="709"/>
        <w:jc w:val="both"/>
        <w:rPr>
          <w:rFonts w:ascii="Times New Roman" w:hAnsi="Times New Roman" w:cs="Times New Roman"/>
          <w:sz w:val="28"/>
          <w:szCs w:val="28"/>
        </w:rPr>
      </w:pPr>
      <w:r w:rsidRPr="00C97495">
        <w:rPr>
          <w:rFonts w:ascii="Times New Roman" w:hAnsi="Times New Roman" w:cs="Times New Roman"/>
          <w:sz w:val="28"/>
          <w:szCs w:val="28"/>
        </w:rPr>
        <w:t>- аварии на автомобильном транспорте – в периоды резких изменений погодных условий (понижение и повышение температуры, гололедные явления, сильные осадки, туманы);</w:t>
      </w:r>
    </w:p>
    <w:p w:rsidR="00D80144" w:rsidRPr="00C97495" w:rsidRDefault="00D80144" w:rsidP="00D80144">
      <w:pPr>
        <w:pStyle w:val="a9"/>
        <w:ind w:left="0" w:firstLine="709"/>
        <w:jc w:val="both"/>
        <w:rPr>
          <w:rFonts w:ascii="Times New Roman" w:hAnsi="Times New Roman" w:cs="Times New Roman"/>
          <w:sz w:val="28"/>
          <w:szCs w:val="28"/>
        </w:rPr>
      </w:pPr>
      <w:r w:rsidRPr="00C97495">
        <w:rPr>
          <w:rFonts w:ascii="Times New Roman" w:hAnsi="Times New Roman" w:cs="Times New Roman"/>
          <w:sz w:val="28"/>
          <w:szCs w:val="28"/>
        </w:rPr>
        <w:t>- аварии на воздушном транспорте – наибольшее количество ЧС характерно для летнего периода;</w:t>
      </w:r>
    </w:p>
    <w:p w:rsidR="00D80144" w:rsidRPr="00C97495" w:rsidRDefault="00D80144" w:rsidP="00D80144">
      <w:pPr>
        <w:pStyle w:val="a9"/>
        <w:ind w:left="0"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 </w:t>
      </w:r>
      <w:r w:rsidRPr="00C97495">
        <w:rPr>
          <w:rFonts w:ascii="Times New Roman" w:hAnsi="Times New Roman" w:cs="Times New Roman"/>
          <w:color w:val="000000"/>
          <w:sz w:val="28"/>
          <w:szCs w:val="28"/>
        </w:rPr>
        <w:t>взрывы (в том числе с последующим горением) и (или) разрушения (обрушения) в зданиях и сооружениях</w:t>
      </w:r>
      <w:r w:rsidRPr="00C97495">
        <w:rPr>
          <w:rFonts w:ascii="Times New Roman" w:hAnsi="Times New Roman" w:cs="Times New Roman"/>
          <w:sz w:val="28"/>
          <w:szCs w:val="28"/>
        </w:rPr>
        <w:t xml:space="preserve"> – с октября по май;</w:t>
      </w:r>
    </w:p>
    <w:p w:rsidR="00D80144" w:rsidRPr="00C97495" w:rsidRDefault="00D80144" w:rsidP="00D80144">
      <w:pPr>
        <w:pStyle w:val="a9"/>
        <w:ind w:left="0" w:firstLine="709"/>
        <w:jc w:val="both"/>
        <w:rPr>
          <w:rFonts w:ascii="Times New Roman" w:hAnsi="Times New Roman" w:cs="Times New Roman"/>
          <w:sz w:val="28"/>
          <w:szCs w:val="28"/>
        </w:rPr>
      </w:pPr>
      <w:r w:rsidRPr="00C97495">
        <w:rPr>
          <w:rFonts w:ascii="Times New Roman" w:hAnsi="Times New Roman" w:cs="Times New Roman"/>
          <w:sz w:val="28"/>
          <w:szCs w:val="28"/>
        </w:rPr>
        <w:t>- аварии на системах жизнеобеспечения населения – с октября по апрель;</w:t>
      </w:r>
    </w:p>
    <w:p w:rsidR="00D80144" w:rsidRPr="00C97495" w:rsidRDefault="00D80144" w:rsidP="00D80144">
      <w:pPr>
        <w:pStyle w:val="a9"/>
        <w:ind w:left="0" w:firstLine="709"/>
        <w:jc w:val="both"/>
        <w:rPr>
          <w:rFonts w:ascii="Times New Roman" w:hAnsi="Times New Roman" w:cs="Times New Roman"/>
          <w:sz w:val="28"/>
          <w:szCs w:val="28"/>
        </w:rPr>
      </w:pPr>
      <w:r w:rsidRPr="00C97495">
        <w:rPr>
          <w:rFonts w:ascii="Times New Roman" w:hAnsi="Times New Roman" w:cs="Times New Roman"/>
          <w:sz w:val="28"/>
          <w:szCs w:val="28"/>
        </w:rPr>
        <w:t>- аварии с разливом (выбросом) нефти и нефтепродуктов – с ноября по май.</w:t>
      </w:r>
    </w:p>
    <w:p w:rsidR="005914CB" w:rsidRPr="00C97495" w:rsidRDefault="00D80144" w:rsidP="005B0D4C">
      <w:pPr>
        <w:pStyle w:val="a9"/>
        <w:tabs>
          <w:tab w:val="left" w:pos="993"/>
        </w:tabs>
        <w:spacing w:after="0"/>
        <w:ind w:left="0" w:firstLine="709"/>
        <w:jc w:val="both"/>
        <w:rPr>
          <w:rFonts w:ascii="Times New Roman" w:hAnsi="Times New Roman" w:cs="Times New Roman"/>
          <w:sz w:val="28"/>
          <w:szCs w:val="28"/>
        </w:rPr>
      </w:pPr>
      <w:r w:rsidRPr="00C97495">
        <w:rPr>
          <w:rFonts w:ascii="Times New Roman" w:hAnsi="Times New Roman" w:cs="Times New Roman"/>
          <w:i/>
          <w:sz w:val="28"/>
          <w:szCs w:val="28"/>
        </w:rPr>
        <w:t>В</w:t>
      </w:r>
      <w:r w:rsidR="005914CB" w:rsidRPr="00C97495">
        <w:rPr>
          <w:rFonts w:ascii="Times New Roman" w:hAnsi="Times New Roman" w:cs="Times New Roman"/>
          <w:i/>
          <w:sz w:val="28"/>
          <w:szCs w:val="28"/>
        </w:rPr>
        <w:t xml:space="preserve">ероятность ЧС, связанных с авариями на </w:t>
      </w:r>
      <w:r w:rsidRPr="00C97495">
        <w:rPr>
          <w:rFonts w:ascii="Times New Roman" w:hAnsi="Times New Roman" w:cs="Times New Roman"/>
          <w:i/>
          <w:sz w:val="28"/>
          <w:szCs w:val="28"/>
        </w:rPr>
        <w:t xml:space="preserve">электроэнергетических </w:t>
      </w:r>
      <w:r w:rsidRPr="00C97495">
        <w:rPr>
          <w:rFonts w:ascii="Times New Roman" w:hAnsi="Times New Roman" w:cs="Times New Roman"/>
          <w:i/>
          <w:sz w:val="28"/>
          <w:szCs w:val="28"/>
        </w:rPr>
        <w:br/>
        <w:t xml:space="preserve">и </w:t>
      </w:r>
      <w:r w:rsidR="005914CB" w:rsidRPr="00C97495">
        <w:rPr>
          <w:rFonts w:ascii="Times New Roman" w:hAnsi="Times New Roman" w:cs="Times New Roman"/>
          <w:i/>
          <w:sz w:val="28"/>
          <w:szCs w:val="28"/>
        </w:rPr>
        <w:t xml:space="preserve">коммунальных системах жизнеобеспечения до межмуниципального уровня </w:t>
      </w:r>
      <w:r w:rsidRPr="00C97495">
        <w:rPr>
          <w:rFonts w:ascii="Times New Roman" w:hAnsi="Times New Roman" w:cs="Times New Roman"/>
          <w:i/>
          <w:sz w:val="28"/>
          <w:szCs w:val="28"/>
        </w:rPr>
        <w:br/>
      </w:r>
      <w:r w:rsidR="005914CB" w:rsidRPr="00C97495">
        <w:rPr>
          <w:rFonts w:ascii="Times New Roman" w:hAnsi="Times New Roman" w:cs="Times New Roman"/>
          <w:i/>
          <w:sz w:val="28"/>
          <w:szCs w:val="28"/>
        </w:rPr>
        <w:t xml:space="preserve">и связанных с авариями на </w:t>
      </w:r>
      <w:r w:rsidR="00F3167B" w:rsidRPr="00C97495">
        <w:rPr>
          <w:rFonts w:ascii="Times New Roman" w:hAnsi="Times New Roman" w:cs="Times New Roman"/>
          <w:i/>
          <w:sz w:val="28"/>
          <w:szCs w:val="28"/>
        </w:rPr>
        <w:t xml:space="preserve">электроэнергетических и </w:t>
      </w:r>
      <w:r w:rsidR="005914CB" w:rsidRPr="00C97495">
        <w:rPr>
          <w:rFonts w:ascii="Times New Roman" w:hAnsi="Times New Roman" w:cs="Times New Roman"/>
          <w:i/>
          <w:sz w:val="28"/>
          <w:szCs w:val="28"/>
        </w:rPr>
        <w:t>коммунальных системах регионального и выше уровней</w:t>
      </w:r>
    </w:p>
    <w:p w:rsidR="00D80144" w:rsidRPr="00C97495" w:rsidRDefault="00D80144" w:rsidP="00D80144">
      <w:pPr>
        <w:spacing w:after="0"/>
        <w:ind w:right="-1" w:firstLine="709"/>
        <w:jc w:val="both"/>
        <w:rPr>
          <w:rFonts w:ascii="Times New Roman" w:hAnsi="Times New Roman" w:cs="Times New Roman"/>
          <w:sz w:val="28"/>
          <w:szCs w:val="28"/>
        </w:rPr>
      </w:pPr>
      <w:r w:rsidRPr="00C97495">
        <w:rPr>
          <w:rFonts w:ascii="Times New Roman" w:hAnsi="Times New Roman" w:cs="Times New Roman"/>
          <w:color w:val="000000"/>
          <w:sz w:val="28"/>
          <w:szCs w:val="28"/>
        </w:rPr>
        <w:t xml:space="preserve">На объектах жилищно-коммунального хозяйства прогнозируются </w:t>
      </w:r>
      <w:r w:rsidR="00187F50" w:rsidRPr="00C97495">
        <w:rPr>
          <w:rFonts w:ascii="Times New Roman" w:hAnsi="Times New Roman" w:cs="Times New Roman"/>
          <w:color w:val="000000"/>
          <w:sz w:val="28"/>
          <w:szCs w:val="28"/>
        </w:rPr>
        <w:br/>
      </w:r>
      <w:r w:rsidRPr="00C97495">
        <w:rPr>
          <w:rFonts w:ascii="Times New Roman" w:hAnsi="Times New Roman" w:cs="Times New Roman"/>
          <w:color w:val="000000"/>
          <w:sz w:val="28"/>
          <w:szCs w:val="28"/>
        </w:rPr>
        <w:t xml:space="preserve">0-2 чрезвычайные ситуации. </w:t>
      </w:r>
      <w:r w:rsidRPr="00C97495">
        <w:rPr>
          <w:rFonts w:ascii="Times New Roman" w:hAnsi="Times New Roman" w:cs="Times New Roman"/>
          <w:sz w:val="28"/>
          <w:szCs w:val="28"/>
        </w:rPr>
        <w:t xml:space="preserve">Ведущими факторами аварийности в системе жилищно-коммунального хозяйства являются высокий износ инфраструктуры </w:t>
      </w:r>
      <w:r w:rsidR="00187F50" w:rsidRPr="00C97495">
        <w:rPr>
          <w:rFonts w:ascii="Times New Roman" w:hAnsi="Times New Roman" w:cs="Times New Roman"/>
          <w:sz w:val="28"/>
          <w:szCs w:val="28"/>
        </w:rPr>
        <w:br/>
      </w:r>
      <w:r w:rsidRPr="00C97495">
        <w:rPr>
          <w:rFonts w:ascii="Times New Roman" w:hAnsi="Times New Roman" w:cs="Times New Roman"/>
          <w:sz w:val="28"/>
          <w:szCs w:val="28"/>
        </w:rPr>
        <w:t xml:space="preserve">и нарушение правил эксплуатации систем и оборудования, а также воздействие опасных и неблагоприятных метеорологических явлений. </w:t>
      </w:r>
    </w:p>
    <w:p w:rsidR="00D80144" w:rsidRPr="00C97495" w:rsidRDefault="00D80144" w:rsidP="00D80144">
      <w:pPr>
        <w:spacing w:after="0"/>
        <w:ind w:right="-1" w:firstLine="709"/>
        <w:jc w:val="both"/>
        <w:rPr>
          <w:rFonts w:ascii="Times New Roman" w:hAnsi="Times New Roman" w:cs="Times New Roman"/>
          <w:sz w:val="28"/>
          <w:szCs w:val="28"/>
        </w:rPr>
      </w:pPr>
      <w:r w:rsidRPr="00C97495">
        <w:rPr>
          <w:rFonts w:ascii="Times New Roman" w:hAnsi="Times New Roman" w:cs="Times New Roman"/>
          <w:sz w:val="28"/>
          <w:szCs w:val="28"/>
        </w:rPr>
        <w:t>Предпосылками возникновения аварий на объектах ЖКХ являются:</w:t>
      </w:r>
    </w:p>
    <w:p w:rsidR="00D80144" w:rsidRPr="00C97495" w:rsidRDefault="00D80144" w:rsidP="00D80144">
      <w:pPr>
        <w:spacing w:after="0"/>
        <w:ind w:right="-1" w:firstLine="709"/>
        <w:jc w:val="both"/>
        <w:rPr>
          <w:rFonts w:ascii="Times New Roman" w:hAnsi="Times New Roman" w:cs="Times New Roman"/>
          <w:sz w:val="28"/>
          <w:szCs w:val="28"/>
        </w:rPr>
      </w:pPr>
      <w:r w:rsidRPr="00C97495">
        <w:rPr>
          <w:rFonts w:ascii="Times New Roman" w:hAnsi="Times New Roman" w:cs="Times New Roman"/>
          <w:sz w:val="28"/>
          <w:szCs w:val="28"/>
        </w:rPr>
        <w:t>значительное возрастание нагрузок на системы электроснабжения в холодное время года;</w:t>
      </w:r>
    </w:p>
    <w:p w:rsidR="00D80144" w:rsidRPr="00C97495" w:rsidRDefault="00D80144" w:rsidP="00D80144">
      <w:pPr>
        <w:spacing w:after="0"/>
        <w:ind w:right="-1" w:firstLine="709"/>
        <w:jc w:val="both"/>
        <w:rPr>
          <w:rFonts w:ascii="Times New Roman" w:hAnsi="Times New Roman" w:cs="Times New Roman"/>
          <w:sz w:val="28"/>
          <w:szCs w:val="28"/>
        </w:rPr>
      </w:pPr>
      <w:r w:rsidRPr="00C97495">
        <w:rPr>
          <w:rFonts w:ascii="Times New Roman" w:hAnsi="Times New Roman" w:cs="Times New Roman"/>
          <w:sz w:val="28"/>
          <w:szCs w:val="28"/>
        </w:rPr>
        <w:t>тяжелые условия эксплуатации технологического оборудования при больших перепадах температуры;</w:t>
      </w:r>
    </w:p>
    <w:p w:rsidR="00D80144" w:rsidRPr="00C97495" w:rsidRDefault="00D80144" w:rsidP="00D80144">
      <w:pPr>
        <w:spacing w:after="0"/>
        <w:ind w:right="-1" w:firstLine="709"/>
        <w:jc w:val="both"/>
        <w:rPr>
          <w:rFonts w:ascii="Times New Roman" w:hAnsi="Times New Roman" w:cs="Times New Roman"/>
          <w:sz w:val="28"/>
          <w:szCs w:val="28"/>
        </w:rPr>
      </w:pPr>
      <w:r w:rsidRPr="00C97495">
        <w:rPr>
          <w:rFonts w:ascii="Times New Roman" w:hAnsi="Times New Roman" w:cs="Times New Roman"/>
          <w:sz w:val="28"/>
          <w:szCs w:val="28"/>
        </w:rPr>
        <w:t>деформация грунтов при их промерзании и оттаивании;</w:t>
      </w:r>
    </w:p>
    <w:p w:rsidR="00D80144" w:rsidRPr="00C97495" w:rsidRDefault="00D80144" w:rsidP="00D80144">
      <w:pPr>
        <w:spacing w:after="0"/>
        <w:ind w:right="-1" w:firstLine="709"/>
        <w:jc w:val="both"/>
        <w:rPr>
          <w:rFonts w:ascii="Times New Roman" w:hAnsi="Times New Roman" w:cs="Times New Roman"/>
          <w:sz w:val="28"/>
          <w:szCs w:val="28"/>
        </w:rPr>
      </w:pPr>
      <w:r w:rsidRPr="00C97495">
        <w:rPr>
          <w:rFonts w:ascii="Times New Roman" w:hAnsi="Times New Roman" w:cs="Times New Roman"/>
          <w:sz w:val="28"/>
          <w:szCs w:val="28"/>
        </w:rPr>
        <w:t>скопление большой массы снега на конструкциях.</w:t>
      </w:r>
    </w:p>
    <w:p w:rsidR="00D80144" w:rsidRPr="00C97495" w:rsidRDefault="00D80144" w:rsidP="00D80144">
      <w:pPr>
        <w:spacing w:after="0"/>
        <w:ind w:firstLine="709"/>
        <w:jc w:val="both"/>
        <w:rPr>
          <w:rFonts w:ascii="Times New Roman" w:hAnsi="Times New Roman" w:cs="Times New Roman"/>
          <w:color w:val="000000"/>
          <w:sz w:val="28"/>
          <w:szCs w:val="28"/>
        </w:rPr>
      </w:pPr>
      <w:r w:rsidRPr="00C97495">
        <w:rPr>
          <w:rFonts w:ascii="Times New Roman" w:hAnsi="Times New Roman" w:cs="Times New Roman"/>
          <w:color w:val="000000"/>
          <w:sz w:val="28"/>
          <w:szCs w:val="28"/>
        </w:rPr>
        <w:t xml:space="preserve">Аварийные ситуации могут возникнуть и на системах энергоснабжения (трансформаторных подстанциях, распределительных пунктах, воздушных линиях высокого и низкого напряжения) городов и населенных пунктов области в летнее время года (обрыв и перехлест воздушных линий электропередач, короткие замыкания, повреждение опор воздушных линий электропередач) из-за  сильного ветра, гроз, ливневых осадков и лесных пожаров, а в осеннее и зимнее время года из-за сильного ветра, ледяных дождей, падения деревьев на линии электропередач. </w:t>
      </w:r>
    </w:p>
    <w:p w:rsidR="00D80144" w:rsidRPr="00C97495" w:rsidRDefault="00D80144" w:rsidP="00D80144">
      <w:pPr>
        <w:tabs>
          <w:tab w:val="left" w:pos="1560"/>
        </w:tabs>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Особое внимание следует уделить на городские округа: Волоколамский, Наро-Фоминский, Шаховская, Лотошино, Клин, Чехов, Щелково и Долгопрудный.</w:t>
      </w:r>
    </w:p>
    <w:p w:rsidR="005914CB" w:rsidRPr="00C97495" w:rsidRDefault="00D80144" w:rsidP="005B0D4C">
      <w:pPr>
        <w:pStyle w:val="a9"/>
        <w:tabs>
          <w:tab w:val="left" w:pos="993"/>
        </w:tabs>
        <w:spacing w:after="0"/>
        <w:ind w:left="0" w:firstLine="709"/>
        <w:jc w:val="both"/>
        <w:rPr>
          <w:rFonts w:ascii="Times New Roman" w:hAnsi="Times New Roman" w:cs="Times New Roman"/>
          <w:i/>
          <w:sz w:val="28"/>
          <w:szCs w:val="28"/>
        </w:rPr>
      </w:pPr>
      <w:r w:rsidRPr="00C97495">
        <w:rPr>
          <w:rFonts w:ascii="Times New Roman" w:hAnsi="Times New Roman" w:cs="Times New Roman"/>
          <w:i/>
          <w:sz w:val="28"/>
          <w:szCs w:val="28"/>
        </w:rPr>
        <w:t>В</w:t>
      </w:r>
      <w:r w:rsidR="005914CB" w:rsidRPr="00C97495">
        <w:rPr>
          <w:rFonts w:ascii="Times New Roman" w:hAnsi="Times New Roman" w:cs="Times New Roman"/>
          <w:i/>
          <w:sz w:val="28"/>
          <w:szCs w:val="28"/>
        </w:rPr>
        <w:t>ероятность ЧС и происшествий, связанных с обрушения</w:t>
      </w:r>
      <w:r w:rsidRPr="00C97495">
        <w:rPr>
          <w:rFonts w:ascii="Times New Roman" w:hAnsi="Times New Roman" w:cs="Times New Roman"/>
          <w:i/>
          <w:sz w:val="28"/>
          <w:szCs w:val="28"/>
        </w:rPr>
        <w:t xml:space="preserve">ми элементов конструкций зданий, </w:t>
      </w:r>
      <w:r w:rsidR="005914CB" w:rsidRPr="00C97495">
        <w:rPr>
          <w:rFonts w:ascii="Times New Roman" w:hAnsi="Times New Roman" w:cs="Times New Roman"/>
          <w:i/>
          <w:sz w:val="28"/>
          <w:szCs w:val="28"/>
        </w:rPr>
        <w:t>сооружений</w:t>
      </w:r>
      <w:r w:rsidRPr="00C97495">
        <w:rPr>
          <w:rFonts w:ascii="Times New Roman" w:hAnsi="Times New Roman" w:cs="Times New Roman"/>
          <w:i/>
          <w:sz w:val="28"/>
          <w:szCs w:val="28"/>
        </w:rPr>
        <w:t xml:space="preserve"> и транспортных коммуникаций</w:t>
      </w:r>
    </w:p>
    <w:p w:rsidR="00D80144" w:rsidRPr="00C97495" w:rsidRDefault="00D80144" w:rsidP="00D80144">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Максимальное количество техногенных чрезвычайных ситуаций в 2023 г.</w:t>
      </w:r>
      <w:r w:rsidR="00113F05" w:rsidRPr="00C97495">
        <w:rPr>
          <w:rFonts w:ascii="Times New Roman" w:hAnsi="Times New Roman" w:cs="Times New Roman"/>
          <w:sz w:val="28"/>
          <w:szCs w:val="28"/>
        </w:rPr>
        <w:t xml:space="preserve"> </w:t>
      </w:r>
      <w:r w:rsidR="00113F05" w:rsidRPr="00C97495">
        <w:rPr>
          <w:rFonts w:ascii="Times New Roman" w:hAnsi="Times New Roman" w:cs="Times New Roman"/>
          <w:sz w:val="28"/>
          <w:szCs w:val="28"/>
        </w:rPr>
        <w:br/>
        <w:t xml:space="preserve">(от 1 до 5) </w:t>
      </w:r>
      <w:r w:rsidRPr="00C97495">
        <w:rPr>
          <w:rFonts w:ascii="Times New Roman" w:hAnsi="Times New Roman" w:cs="Times New Roman"/>
          <w:sz w:val="28"/>
          <w:szCs w:val="28"/>
        </w:rPr>
        <w:t xml:space="preserve">будет обусловлено </w:t>
      </w:r>
      <w:r w:rsidRPr="00C97495">
        <w:rPr>
          <w:rFonts w:ascii="Times New Roman" w:hAnsi="Times New Roman" w:cs="Times New Roman"/>
          <w:color w:val="000000"/>
          <w:sz w:val="28"/>
          <w:szCs w:val="28"/>
        </w:rPr>
        <w:t xml:space="preserve">взрывами (в том числе с последующим горением) </w:t>
      </w:r>
      <w:r w:rsidR="00113F05" w:rsidRPr="00C97495">
        <w:rPr>
          <w:rFonts w:ascii="Times New Roman" w:hAnsi="Times New Roman" w:cs="Times New Roman"/>
          <w:color w:val="000000"/>
          <w:sz w:val="28"/>
          <w:szCs w:val="28"/>
        </w:rPr>
        <w:br/>
      </w:r>
      <w:r w:rsidRPr="00C97495">
        <w:rPr>
          <w:rFonts w:ascii="Times New Roman" w:hAnsi="Times New Roman" w:cs="Times New Roman"/>
          <w:color w:val="000000"/>
          <w:sz w:val="28"/>
          <w:szCs w:val="28"/>
        </w:rPr>
        <w:t>и (или) разрушениями (обрушениями) в зданиях и сооружениях</w:t>
      </w:r>
      <w:r w:rsidRPr="00C97495">
        <w:rPr>
          <w:rFonts w:ascii="Times New Roman" w:hAnsi="Times New Roman" w:cs="Times New Roman"/>
          <w:sz w:val="28"/>
          <w:szCs w:val="28"/>
        </w:rPr>
        <w:t xml:space="preserve">. </w:t>
      </w:r>
    </w:p>
    <w:p w:rsidR="00D80144" w:rsidRPr="00C97495" w:rsidRDefault="00D80144" w:rsidP="00D80144">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lastRenderedPageBreak/>
        <w:t xml:space="preserve">Основной причиной взрывов является нарушение требований правил безопасности при эксплуатации газовых приборов, хранение легковоспламеняющихся жидкостей и взрывчатых веществ. </w:t>
      </w:r>
    </w:p>
    <w:p w:rsidR="00D80144" w:rsidRPr="00C97495" w:rsidRDefault="00D80144" w:rsidP="00D80144">
      <w:pPr>
        <w:spacing w:after="0"/>
        <w:ind w:firstLine="709"/>
        <w:jc w:val="both"/>
        <w:rPr>
          <w:rFonts w:ascii="Times New Roman" w:hAnsi="Times New Roman" w:cs="Times New Roman"/>
          <w:bCs/>
          <w:iCs/>
          <w:sz w:val="28"/>
          <w:szCs w:val="28"/>
        </w:rPr>
      </w:pPr>
      <w:r w:rsidRPr="00C97495">
        <w:rPr>
          <w:rFonts w:ascii="Times New Roman" w:hAnsi="Times New Roman" w:cs="Times New Roman"/>
          <w:bCs/>
          <w:iCs/>
          <w:sz w:val="28"/>
          <w:szCs w:val="28"/>
        </w:rPr>
        <w:t>Особое внимание следует обратить на следующие городские округа Московской области: Богородский, Мытищи, Орехово-Зуевский, Сергиево-Посадский, Серпухов, Ступино, Химки.</w:t>
      </w:r>
    </w:p>
    <w:p w:rsidR="00D80144" w:rsidRPr="00C97495" w:rsidRDefault="00D80144" w:rsidP="00D80144">
      <w:pPr>
        <w:spacing w:after="0"/>
        <w:ind w:firstLine="709"/>
        <w:jc w:val="both"/>
        <w:rPr>
          <w:rFonts w:ascii="Times New Roman" w:hAnsi="Times New Roman" w:cs="Times New Roman"/>
          <w:bCs/>
          <w:iCs/>
          <w:sz w:val="28"/>
          <w:szCs w:val="28"/>
        </w:rPr>
      </w:pPr>
      <w:r w:rsidRPr="00C97495">
        <w:rPr>
          <w:rFonts w:ascii="Times New Roman" w:hAnsi="Times New Roman" w:cs="Times New Roman"/>
          <w:bCs/>
          <w:iCs/>
          <w:sz w:val="28"/>
          <w:szCs w:val="28"/>
        </w:rPr>
        <w:t xml:space="preserve">Разрушения (обрушения) в зданиях, сооружениях и транспортных коммуникациях могут быть вызваны ошибками, допущенными при проектировании, отступлениями от проекта при проведении строительных работ, нарушениями правил монтажа сооружений, использованием недоброкачественных строительных материалов, а также вследствие возникновения избыточной снеговой нагрузки. Одной из причин обрушения (разрушения) зданий и сооружений часто является несогласованная перепланировка без учета особенностей строительной конструкции дома. </w:t>
      </w:r>
    </w:p>
    <w:p w:rsidR="005914CB" w:rsidRPr="00C97495" w:rsidRDefault="00D80144" w:rsidP="005B0D4C">
      <w:pPr>
        <w:pStyle w:val="a9"/>
        <w:tabs>
          <w:tab w:val="left" w:pos="993"/>
        </w:tabs>
        <w:spacing w:after="0"/>
        <w:ind w:left="0" w:firstLine="709"/>
        <w:jc w:val="both"/>
        <w:rPr>
          <w:rFonts w:ascii="Times New Roman" w:hAnsi="Times New Roman" w:cs="Times New Roman"/>
          <w:i/>
          <w:sz w:val="28"/>
          <w:szCs w:val="28"/>
        </w:rPr>
      </w:pPr>
      <w:r w:rsidRPr="00C97495">
        <w:rPr>
          <w:rFonts w:ascii="Times New Roman" w:hAnsi="Times New Roman" w:cs="Times New Roman"/>
          <w:i/>
          <w:sz w:val="28"/>
          <w:szCs w:val="28"/>
        </w:rPr>
        <w:t>В</w:t>
      </w:r>
      <w:r w:rsidR="005914CB" w:rsidRPr="00C97495">
        <w:rPr>
          <w:rFonts w:ascii="Times New Roman" w:hAnsi="Times New Roman" w:cs="Times New Roman"/>
          <w:i/>
          <w:sz w:val="28"/>
          <w:szCs w:val="28"/>
        </w:rPr>
        <w:t>ероятность возникновения ЧС</w:t>
      </w:r>
      <w:r w:rsidR="00B555FA" w:rsidRPr="00C97495">
        <w:rPr>
          <w:rFonts w:ascii="Times New Roman" w:hAnsi="Times New Roman" w:cs="Times New Roman"/>
          <w:i/>
          <w:sz w:val="28"/>
          <w:szCs w:val="28"/>
        </w:rPr>
        <w:t xml:space="preserve"> и происшествий</w:t>
      </w:r>
      <w:r w:rsidR="005914CB" w:rsidRPr="00C97495">
        <w:rPr>
          <w:rFonts w:ascii="Times New Roman" w:hAnsi="Times New Roman" w:cs="Times New Roman"/>
          <w:i/>
          <w:sz w:val="28"/>
          <w:szCs w:val="28"/>
        </w:rPr>
        <w:t xml:space="preserve">, связанных с затруднением </w:t>
      </w:r>
      <w:bookmarkStart w:id="0" w:name="_GoBack"/>
      <w:bookmarkEnd w:id="0"/>
      <w:r w:rsidR="005914CB" w:rsidRPr="00C97495">
        <w:rPr>
          <w:rFonts w:ascii="Times New Roman" w:hAnsi="Times New Roman" w:cs="Times New Roman"/>
          <w:i/>
          <w:sz w:val="28"/>
          <w:szCs w:val="28"/>
        </w:rPr>
        <w:t xml:space="preserve">движения на автодорогах в зимний </w:t>
      </w:r>
      <w:r w:rsidRPr="00C97495">
        <w:rPr>
          <w:rFonts w:ascii="Times New Roman" w:hAnsi="Times New Roman" w:cs="Times New Roman"/>
          <w:i/>
          <w:sz w:val="28"/>
          <w:szCs w:val="28"/>
        </w:rPr>
        <w:t xml:space="preserve">и весенне-летний </w:t>
      </w:r>
      <w:r w:rsidR="005914CB" w:rsidRPr="00C97495">
        <w:rPr>
          <w:rFonts w:ascii="Times New Roman" w:hAnsi="Times New Roman" w:cs="Times New Roman"/>
          <w:i/>
          <w:sz w:val="28"/>
          <w:szCs w:val="28"/>
        </w:rPr>
        <w:t xml:space="preserve">период </w:t>
      </w:r>
    </w:p>
    <w:p w:rsidR="00D80144" w:rsidRPr="00C97495" w:rsidRDefault="00D80144" w:rsidP="00D80144">
      <w:pPr>
        <w:pStyle w:val="a5"/>
        <w:tabs>
          <w:tab w:val="clear" w:pos="9355"/>
          <w:tab w:val="center" w:pos="0"/>
        </w:tabs>
        <w:ind w:firstLine="709"/>
        <w:jc w:val="both"/>
        <w:rPr>
          <w:rFonts w:ascii="Times New Roman" w:hAnsi="Times New Roman" w:cs="Times New Roman"/>
          <w:sz w:val="28"/>
          <w:szCs w:val="28"/>
        </w:rPr>
      </w:pPr>
      <w:r w:rsidRPr="00C97495">
        <w:rPr>
          <w:rFonts w:ascii="Times New Roman" w:hAnsi="Times New Roman" w:cs="Times New Roman"/>
          <w:bCs/>
          <w:sz w:val="28"/>
          <w:szCs w:val="28"/>
          <w:lang w:val="ru-MO"/>
        </w:rPr>
        <w:t>Сохраняется</w:t>
      </w:r>
      <w:r w:rsidRPr="00C97495">
        <w:rPr>
          <w:rFonts w:ascii="Times New Roman" w:hAnsi="Times New Roman" w:cs="Times New Roman"/>
          <w:sz w:val="28"/>
          <w:szCs w:val="28"/>
          <w:lang w:val="ru-MO"/>
        </w:rPr>
        <w:t xml:space="preserve"> </w:t>
      </w:r>
      <w:r w:rsidRPr="00C97495">
        <w:rPr>
          <w:rFonts w:ascii="Times New Roman" w:hAnsi="Times New Roman" w:cs="Times New Roman"/>
          <w:bCs/>
          <w:sz w:val="28"/>
          <w:szCs w:val="28"/>
          <w:lang w:val="ru-MO"/>
        </w:rPr>
        <w:t>высокая вероятность</w:t>
      </w:r>
      <w:r w:rsidRPr="00C97495">
        <w:rPr>
          <w:rFonts w:ascii="Times New Roman" w:hAnsi="Times New Roman" w:cs="Times New Roman"/>
          <w:sz w:val="28"/>
          <w:szCs w:val="28"/>
          <w:lang w:val="ru-MO"/>
        </w:rPr>
        <w:t xml:space="preserve"> возникновения чрезвычайных ситуаций </w:t>
      </w:r>
      <w:r w:rsidRPr="00C97495">
        <w:rPr>
          <w:rFonts w:ascii="Times New Roman" w:hAnsi="Times New Roman" w:cs="Times New Roman"/>
          <w:sz w:val="28"/>
          <w:szCs w:val="28"/>
          <w:lang w:val="ru-MO"/>
        </w:rPr>
        <w:br/>
        <w:t xml:space="preserve">в результате аварий на </w:t>
      </w:r>
      <w:r w:rsidRPr="00C97495">
        <w:rPr>
          <w:rFonts w:ascii="Times New Roman" w:hAnsi="Times New Roman" w:cs="Times New Roman"/>
          <w:sz w:val="28"/>
          <w:szCs w:val="28"/>
        </w:rPr>
        <w:t>автомобильном транспорте. Предпосылки - низкая квалификация водителей автотранспорта (более 80% дорожно-транспортных происшествий), воздействие неблагоприятных метеорологических явлений, рост объемов перевозок пассажиров и грузов автомобильным транспортом.</w:t>
      </w:r>
    </w:p>
    <w:p w:rsidR="00D80144" w:rsidRPr="00C97495" w:rsidRDefault="00D80144" w:rsidP="00D80144">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В 2023 году прогнозируется 1</w:t>
      </w:r>
      <w:r w:rsidR="00187F50" w:rsidRPr="00C97495">
        <w:rPr>
          <w:rFonts w:ascii="Times New Roman" w:hAnsi="Times New Roman" w:cs="Times New Roman"/>
          <w:sz w:val="28"/>
          <w:szCs w:val="28"/>
        </w:rPr>
        <w:t xml:space="preserve"> </w:t>
      </w:r>
      <w:r w:rsidRPr="00C97495">
        <w:rPr>
          <w:rFonts w:ascii="Times New Roman" w:hAnsi="Times New Roman" w:cs="Times New Roman"/>
          <w:sz w:val="28"/>
          <w:szCs w:val="28"/>
        </w:rPr>
        <w:t>-</w:t>
      </w:r>
      <w:r w:rsidR="00187F50" w:rsidRPr="00C97495">
        <w:rPr>
          <w:rFonts w:ascii="Times New Roman" w:hAnsi="Times New Roman" w:cs="Times New Roman"/>
          <w:sz w:val="28"/>
          <w:szCs w:val="28"/>
        </w:rPr>
        <w:t xml:space="preserve"> </w:t>
      </w:r>
      <w:r w:rsidRPr="00C97495">
        <w:rPr>
          <w:rFonts w:ascii="Times New Roman" w:hAnsi="Times New Roman" w:cs="Times New Roman"/>
          <w:sz w:val="28"/>
          <w:szCs w:val="28"/>
        </w:rPr>
        <w:t xml:space="preserve">3 чрезвычайных ситуаций, связанных </w:t>
      </w:r>
      <w:r w:rsidRPr="00C97495">
        <w:rPr>
          <w:rFonts w:ascii="Times New Roman" w:hAnsi="Times New Roman" w:cs="Times New Roman"/>
          <w:sz w:val="28"/>
          <w:szCs w:val="28"/>
        </w:rPr>
        <w:br/>
        <w:t>с автомобильным транспортом, в том числе при перевозке опасных грузов.</w:t>
      </w:r>
    </w:p>
    <w:p w:rsidR="00D80144" w:rsidRPr="00C97495" w:rsidRDefault="00D80144" w:rsidP="00D80144">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Наибольшее количество дорожно-транспортных происшествий ожидается </w:t>
      </w:r>
      <w:r w:rsidRPr="00C97495">
        <w:rPr>
          <w:rFonts w:ascii="Times New Roman" w:hAnsi="Times New Roman" w:cs="Times New Roman"/>
          <w:sz w:val="28"/>
          <w:szCs w:val="28"/>
        </w:rPr>
        <w:br/>
        <w:t xml:space="preserve">в период с мая по октябрь, что связано с сезонным увеличением числа транспортных средств, используемых физическими лицами. </w:t>
      </w:r>
    </w:p>
    <w:p w:rsidR="00D80144" w:rsidRPr="00C97495" w:rsidRDefault="00D80144" w:rsidP="00D80144">
      <w:pPr>
        <w:spacing w:after="0"/>
        <w:ind w:right="-187" w:firstLine="709"/>
        <w:jc w:val="both"/>
        <w:rPr>
          <w:rFonts w:ascii="Times New Roman" w:hAnsi="Times New Roman" w:cs="Times New Roman"/>
          <w:color w:val="000000"/>
          <w:sz w:val="28"/>
          <w:szCs w:val="28"/>
        </w:rPr>
      </w:pPr>
      <w:r w:rsidRPr="00C97495">
        <w:rPr>
          <w:rFonts w:ascii="Times New Roman" w:hAnsi="Times New Roman" w:cs="Times New Roman"/>
          <w:color w:val="000000"/>
          <w:sz w:val="28"/>
          <w:szCs w:val="28"/>
        </w:rPr>
        <w:t>Причинами возникновения ЧС являются:</w:t>
      </w:r>
    </w:p>
    <w:p w:rsidR="00D80144" w:rsidRPr="00C97495" w:rsidRDefault="00D80144" w:rsidP="00D80144">
      <w:pPr>
        <w:spacing w:after="0"/>
        <w:ind w:firstLine="709"/>
        <w:jc w:val="both"/>
        <w:rPr>
          <w:rFonts w:ascii="Times New Roman" w:hAnsi="Times New Roman" w:cs="Times New Roman"/>
          <w:color w:val="000000"/>
          <w:sz w:val="28"/>
          <w:szCs w:val="28"/>
        </w:rPr>
      </w:pPr>
      <w:r w:rsidRPr="00C97495">
        <w:rPr>
          <w:rFonts w:ascii="Times New Roman" w:hAnsi="Times New Roman" w:cs="Times New Roman"/>
          <w:color w:val="000000"/>
          <w:sz w:val="28"/>
          <w:szCs w:val="28"/>
        </w:rPr>
        <w:t>- несоблюдение Правил дорожного движения водителями транспортных средств (несоблюдение скоростного режима, выезд на полосу встречного движения, несоблюдение очередности проезда, нарушение правил проезда пешеходных переходов, нарушение правил проезда железнодорожных переездов, нарушение требований дорожных знаков и линий разметки);</w:t>
      </w:r>
    </w:p>
    <w:p w:rsidR="00D80144" w:rsidRPr="00C97495" w:rsidRDefault="00D80144" w:rsidP="00D80144">
      <w:pPr>
        <w:spacing w:after="0"/>
        <w:ind w:firstLine="709"/>
        <w:jc w:val="both"/>
        <w:rPr>
          <w:rFonts w:ascii="Times New Roman" w:hAnsi="Times New Roman" w:cs="Times New Roman"/>
          <w:color w:val="000000"/>
          <w:sz w:val="28"/>
          <w:szCs w:val="28"/>
        </w:rPr>
      </w:pPr>
      <w:r w:rsidRPr="00C97495">
        <w:rPr>
          <w:rFonts w:ascii="Times New Roman" w:hAnsi="Times New Roman" w:cs="Times New Roman"/>
          <w:color w:val="000000"/>
          <w:sz w:val="28"/>
          <w:szCs w:val="28"/>
        </w:rPr>
        <w:t>- управление транспортным средством в состоянии алкогольного (наркотического) опьянения;</w:t>
      </w:r>
    </w:p>
    <w:p w:rsidR="00D80144" w:rsidRPr="00C97495" w:rsidRDefault="00D80144" w:rsidP="00D80144">
      <w:pPr>
        <w:spacing w:after="0"/>
        <w:ind w:firstLine="709"/>
        <w:jc w:val="both"/>
        <w:rPr>
          <w:rFonts w:ascii="Times New Roman" w:hAnsi="Times New Roman" w:cs="Times New Roman"/>
          <w:color w:val="000000"/>
          <w:sz w:val="28"/>
          <w:szCs w:val="28"/>
        </w:rPr>
      </w:pPr>
      <w:r w:rsidRPr="00C97495">
        <w:rPr>
          <w:rFonts w:ascii="Times New Roman" w:hAnsi="Times New Roman" w:cs="Times New Roman"/>
          <w:color w:val="000000"/>
          <w:sz w:val="28"/>
          <w:szCs w:val="28"/>
        </w:rPr>
        <w:t>- управление транспортным средством без учета погодных и дорожных условий;</w:t>
      </w:r>
    </w:p>
    <w:p w:rsidR="00D80144" w:rsidRPr="00C97495" w:rsidRDefault="00D80144" w:rsidP="00D80144">
      <w:pPr>
        <w:spacing w:after="0"/>
        <w:ind w:firstLine="709"/>
        <w:jc w:val="both"/>
        <w:rPr>
          <w:rFonts w:ascii="Times New Roman" w:hAnsi="Times New Roman" w:cs="Times New Roman"/>
          <w:color w:val="000000"/>
          <w:sz w:val="28"/>
          <w:szCs w:val="28"/>
        </w:rPr>
      </w:pPr>
      <w:r w:rsidRPr="00C97495">
        <w:rPr>
          <w:rFonts w:ascii="Times New Roman" w:hAnsi="Times New Roman" w:cs="Times New Roman"/>
          <w:color w:val="000000"/>
          <w:sz w:val="28"/>
          <w:szCs w:val="28"/>
        </w:rPr>
        <w:t>- низкая квалификация водителей грузового и пассажирского автотранспорта;</w:t>
      </w:r>
    </w:p>
    <w:p w:rsidR="00D80144" w:rsidRPr="00C97495" w:rsidRDefault="00D80144" w:rsidP="00D80144">
      <w:pPr>
        <w:spacing w:after="0"/>
        <w:ind w:firstLine="709"/>
        <w:jc w:val="both"/>
        <w:rPr>
          <w:rFonts w:ascii="Times New Roman" w:hAnsi="Times New Roman" w:cs="Times New Roman"/>
          <w:color w:val="000000"/>
          <w:sz w:val="28"/>
          <w:szCs w:val="28"/>
        </w:rPr>
      </w:pPr>
      <w:r w:rsidRPr="00C97495">
        <w:rPr>
          <w:rFonts w:ascii="Times New Roman" w:hAnsi="Times New Roman" w:cs="Times New Roman"/>
          <w:color w:val="000000"/>
          <w:sz w:val="28"/>
          <w:szCs w:val="28"/>
        </w:rPr>
        <w:t>- неудовлетворительное состояние улично-дорожной сети.</w:t>
      </w:r>
    </w:p>
    <w:p w:rsidR="00D80144" w:rsidRPr="00C97495" w:rsidRDefault="00D80144" w:rsidP="00D80144">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В зимние месяцы будет возрастать степень тяжести последствий аварий (опрокидывание, вылет автотранспорта в кювет, столкновение двух и более автомобилей), предпосылки – комплекс неблагоприятных погодных явлений (резкие изменения погоды, туманы, сильные снегопады, метели, гололед).</w:t>
      </w:r>
    </w:p>
    <w:p w:rsidR="00D80144" w:rsidRPr="00C97495" w:rsidRDefault="00D80144" w:rsidP="00D80144">
      <w:pPr>
        <w:spacing w:after="0"/>
        <w:ind w:firstLine="709"/>
        <w:jc w:val="both"/>
        <w:rPr>
          <w:rFonts w:ascii="Times New Roman" w:hAnsi="Times New Roman" w:cs="Times New Roman"/>
          <w:bCs/>
          <w:sz w:val="28"/>
          <w:szCs w:val="28"/>
        </w:rPr>
      </w:pPr>
      <w:r w:rsidRPr="00C97495">
        <w:rPr>
          <w:rFonts w:ascii="Times New Roman" w:hAnsi="Times New Roman" w:cs="Times New Roman"/>
          <w:sz w:val="28"/>
          <w:szCs w:val="28"/>
        </w:rPr>
        <w:lastRenderedPageBreak/>
        <w:t>Возникновение ДТП наиболее вероятно на федеральных трассах:</w:t>
      </w:r>
      <w:r w:rsidRPr="00C97495">
        <w:rPr>
          <w:rFonts w:ascii="Times New Roman" w:hAnsi="Times New Roman" w:cs="Times New Roman"/>
          <w:bCs/>
          <w:sz w:val="28"/>
          <w:szCs w:val="28"/>
        </w:rPr>
        <w:t xml:space="preserve"> А-103 Щелковское шоссе: </w:t>
      </w:r>
      <w:r w:rsidRPr="00C97495">
        <w:rPr>
          <w:rFonts w:ascii="Times New Roman" w:hAnsi="Times New Roman" w:cs="Times New Roman"/>
          <w:sz w:val="28"/>
          <w:szCs w:val="28"/>
        </w:rPr>
        <w:t>г.о. Балашиха (с 24 по 25 км), г.о. Щелково (27 км);</w:t>
      </w:r>
      <w:r w:rsidRPr="00C97495">
        <w:rPr>
          <w:rFonts w:ascii="Times New Roman" w:hAnsi="Times New Roman" w:cs="Times New Roman"/>
          <w:bCs/>
          <w:sz w:val="28"/>
          <w:szCs w:val="28"/>
        </w:rPr>
        <w:t xml:space="preserve"> А-104 «Москва-Дмитров-Дубна»: </w:t>
      </w:r>
      <w:r w:rsidRPr="00C97495">
        <w:rPr>
          <w:rFonts w:ascii="Times New Roman" w:hAnsi="Times New Roman" w:cs="Times New Roman"/>
          <w:sz w:val="28"/>
          <w:szCs w:val="28"/>
        </w:rPr>
        <w:t>г.о. Мытищи</w:t>
      </w:r>
      <w:r w:rsidRPr="00C97495">
        <w:rPr>
          <w:rFonts w:ascii="Times New Roman" w:hAnsi="Times New Roman" w:cs="Times New Roman"/>
          <w:bCs/>
          <w:sz w:val="28"/>
          <w:szCs w:val="28"/>
        </w:rPr>
        <w:t xml:space="preserve"> </w:t>
      </w:r>
      <w:r w:rsidRPr="00C97495">
        <w:rPr>
          <w:rFonts w:ascii="Times New Roman" w:hAnsi="Times New Roman" w:cs="Times New Roman"/>
          <w:sz w:val="28"/>
          <w:szCs w:val="28"/>
        </w:rPr>
        <w:t>(24 км, 39 км),</w:t>
      </w:r>
      <w:r w:rsidRPr="00C97495">
        <w:rPr>
          <w:rFonts w:ascii="Times New Roman" w:hAnsi="Times New Roman" w:cs="Times New Roman"/>
          <w:bCs/>
          <w:sz w:val="28"/>
          <w:szCs w:val="28"/>
        </w:rPr>
        <w:t xml:space="preserve"> </w:t>
      </w:r>
      <w:r w:rsidRPr="00C97495">
        <w:rPr>
          <w:rFonts w:ascii="Times New Roman" w:hAnsi="Times New Roman" w:cs="Times New Roman"/>
          <w:sz w:val="28"/>
          <w:szCs w:val="28"/>
        </w:rPr>
        <w:t xml:space="preserve">Дмитровский г.о. (47 км, </w:t>
      </w:r>
      <w:r w:rsidRPr="00C97495">
        <w:rPr>
          <w:rFonts w:ascii="Times New Roman" w:hAnsi="Times New Roman" w:cs="Times New Roman"/>
          <w:sz w:val="28"/>
          <w:szCs w:val="28"/>
        </w:rPr>
        <w:br/>
        <w:t xml:space="preserve">с 55 по 56 км); </w:t>
      </w:r>
      <w:r w:rsidRPr="00C97495">
        <w:rPr>
          <w:rFonts w:ascii="Times New Roman" w:hAnsi="Times New Roman" w:cs="Times New Roman"/>
          <w:bCs/>
          <w:sz w:val="28"/>
          <w:szCs w:val="28"/>
        </w:rPr>
        <w:t xml:space="preserve">А-105 «Подъезд к аэропорту Домодедово»: </w:t>
      </w:r>
      <w:r w:rsidRPr="00C97495">
        <w:rPr>
          <w:rFonts w:ascii="Times New Roman" w:hAnsi="Times New Roman" w:cs="Times New Roman"/>
          <w:sz w:val="28"/>
          <w:szCs w:val="28"/>
        </w:rPr>
        <w:t>Ленинский г.о. (22 км, 27 км),</w:t>
      </w:r>
      <w:r w:rsidRPr="00C97495">
        <w:rPr>
          <w:rFonts w:ascii="Times New Roman" w:hAnsi="Times New Roman" w:cs="Times New Roman"/>
          <w:bCs/>
          <w:sz w:val="28"/>
          <w:szCs w:val="28"/>
        </w:rPr>
        <w:t xml:space="preserve"> </w:t>
      </w:r>
      <w:r w:rsidRPr="00C97495">
        <w:rPr>
          <w:rFonts w:ascii="Times New Roman" w:hAnsi="Times New Roman" w:cs="Times New Roman"/>
          <w:sz w:val="28"/>
          <w:szCs w:val="28"/>
        </w:rPr>
        <w:t>г.о. Домодедово (с 37 по 38 км, 43 км, с 180 по 181 км, с 189 по 190 км);</w:t>
      </w:r>
      <w:r w:rsidRPr="00C97495">
        <w:rPr>
          <w:rFonts w:ascii="Times New Roman" w:hAnsi="Times New Roman" w:cs="Times New Roman"/>
          <w:bCs/>
          <w:sz w:val="28"/>
          <w:szCs w:val="28"/>
        </w:rPr>
        <w:t xml:space="preserve"> </w:t>
      </w:r>
      <w:r w:rsidRPr="00C97495">
        <w:rPr>
          <w:rFonts w:ascii="Times New Roman" w:hAnsi="Times New Roman" w:cs="Times New Roman"/>
          <w:bCs/>
          <w:sz w:val="28"/>
          <w:szCs w:val="28"/>
        </w:rPr>
        <w:br/>
        <w:t xml:space="preserve">А-107 «Можайско-Волоколамского» направления: Одинцовский г.о. (с 16 по 17 км); А-107 «Калужско-Киевского» направления: Наро-Фоминский г.о. (19 км); </w:t>
      </w:r>
      <w:r w:rsidRPr="00C97495">
        <w:rPr>
          <w:rFonts w:ascii="Times New Roman" w:hAnsi="Times New Roman" w:cs="Times New Roman"/>
          <w:bCs/>
          <w:sz w:val="28"/>
          <w:szCs w:val="28"/>
        </w:rPr>
        <w:br/>
        <w:t xml:space="preserve">А-107 «Московское малое кольцо»: </w:t>
      </w:r>
      <w:r w:rsidRPr="00C97495">
        <w:rPr>
          <w:rFonts w:ascii="Times New Roman" w:hAnsi="Times New Roman" w:cs="Times New Roman"/>
          <w:sz w:val="28"/>
          <w:szCs w:val="28"/>
        </w:rPr>
        <w:t>г.о. Подольск (с 200 по 201 км)</w:t>
      </w:r>
      <w:r w:rsidRPr="00C97495">
        <w:rPr>
          <w:rFonts w:ascii="Times New Roman" w:hAnsi="Times New Roman" w:cs="Times New Roman"/>
          <w:bCs/>
          <w:sz w:val="28"/>
          <w:szCs w:val="28"/>
        </w:rPr>
        <w:t xml:space="preserve">, </w:t>
      </w:r>
      <w:r w:rsidRPr="00C97495">
        <w:rPr>
          <w:rFonts w:ascii="Times New Roman" w:hAnsi="Times New Roman" w:cs="Times New Roman"/>
          <w:sz w:val="28"/>
          <w:szCs w:val="28"/>
        </w:rPr>
        <w:t xml:space="preserve">г.о. Воскресенск (с 259 по 260 км), г.о. Бронницы (с 154 по 155 км), г.о. Электросталь </w:t>
      </w:r>
      <w:r w:rsidRPr="00C97495">
        <w:rPr>
          <w:rFonts w:ascii="Times New Roman" w:hAnsi="Times New Roman" w:cs="Times New Roman"/>
          <w:sz w:val="28"/>
          <w:szCs w:val="28"/>
        </w:rPr>
        <w:br/>
        <w:t>(с 93 по 94 км, 109 км, 120 км); Раменский г.о. (161 км, с 167 по 168 км);</w:t>
      </w:r>
      <w:r w:rsidRPr="00C97495">
        <w:rPr>
          <w:rFonts w:ascii="Times New Roman" w:hAnsi="Times New Roman" w:cs="Times New Roman"/>
          <w:bCs/>
          <w:sz w:val="28"/>
          <w:szCs w:val="28"/>
        </w:rPr>
        <w:t xml:space="preserve"> </w:t>
      </w:r>
      <w:r w:rsidRPr="00C97495">
        <w:rPr>
          <w:rFonts w:ascii="Times New Roman" w:hAnsi="Times New Roman" w:cs="Times New Roman"/>
          <w:bCs/>
          <w:sz w:val="28"/>
          <w:szCs w:val="28"/>
        </w:rPr>
        <w:br/>
        <w:t xml:space="preserve">А-108 МКБ: </w:t>
      </w:r>
      <w:r w:rsidRPr="00C97495">
        <w:rPr>
          <w:rFonts w:ascii="Times New Roman" w:hAnsi="Times New Roman" w:cs="Times New Roman"/>
          <w:sz w:val="28"/>
          <w:szCs w:val="28"/>
        </w:rPr>
        <w:t xml:space="preserve">Дмитровский г.о. (2 км, с 35 по 36 км), Орехово-Зуевский г.о. </w:t>
      </w:r>
      <w:r w:rsidRPr="00C97495">
        <w:rPr>
          <w:rFonts w:ascii="Times New Roman" w:hAnsi="Times New Roman" w:cs="Times New Roman"/>
          <w:sz w:val="28"/>
          <w:szCs w:val="28"/>
        </w:rPr>
        <w:br/>
        <w:t>(с 192 по 193 км, 195 км, 216 км, с 230 по 231 км), г.о. Истра (513 км), г.о. Кашира (319 км);</w:t>
      </w:r>
      <w:r w:rsidRPr="00C97495">
        <w:rPr>
          <w:rFonts w:ascii="Times New Roman" w:hAnsi="Times New Roman" w:cs="Times New Roman"/>
          <w:bCs/>
          <w:sz w:val="28"/>
          <w:szCs w:val="28"/>
        </w:rPr>
        <w:t xml:space="preserve"> М-1 «Беларусь»: г.о. Одинцовский г.о. (с 19 по 21 км, с 27по 28 км, </w:t>
      </w:r>
      <w:r w:rsidRPr="00C97495">
        <w:rPr>
          <w:rFonts w:ascii="Times New Roman" w:hAnsi="Times New Roman" w:cs="Times New Roman"/>
          <w:bCs/>
          <w:sz w:val="28"/>
          <w:szCs w:val="28"/>
        </w:rPr>
        <w:br/>
        <w:t xml:space="preserve">с 42 по 43 км, с 50 по 51 км, с 71 по 72 км), Рузский г.о. (с 85 по 86 км); </w:t>
      </w:r>
      <w:r w:rsidRPr="00C97495">
        <w:rPr>
          <w:rFonts w:ascii="Times New Roman" w:hAnsi="Times New Roman" w:cs="Times New Roman"/>
          <w:bCs/>
          <w:sz w:val="28"/>
          <w:szCs w:val="28"/>
        </w:rPr>
        <w:br/>
        <w:t xml:space="preserve">М-2 «Крым»: </w:t>
      </w:r>
      <w:r w:rsidRPr="00C97495">
        <w:rPr>
          <w:rFonts w:ascii="Times New Roman" w:hAnsi="Times New Roman" w:cs="Times New Roman"/>
          <w:sz w:val="28"/>
          <w:szCs w:val="28"/>
        </w:rPr>
        <w:t xml:space="preserve">Ленинский г.о. (с 25 по 26 км), </w:t>
      </w:r>
      <w:r w:rsidRPr="00C97495">
        <w:rPr>
          <w:rFonts w:ascii="Times New Roman" w:hAnsi="Times New Roman" w:cs="Times New Roman"/>
          <w:bCs/>
          <w:sz w:val="28"/>
          <w:szCs w:val="28"/>
        </w:rPr>
        <w:t xml:space="preserve">г.о. Подольск (с 28 по 36 км, с 38 по 40 км), г.о. Чехов (с 58 по 59 км), г.о. Серпухов (с 87 км по 88 км); М-3 «Украина»: Наро-Фоминский г.о. (с 49 по 52 км, 71 км); М-4 «Дон»: г.о. Домодедово (с 32  по 35 км, 45 км), М-5  «Урал»: г.о. Люберцы (с 21 по 22 км); М-7  «Волга»: г.о. Балашиха (21 км, 28 км), г.о. Луховицы , (32 км, с 38 по 39 км, с 43 по 45 км, 59 км), г.о. Павловский Посад (75 км); М-8 «Холмогоры»: </w:t>
      </w:r>
      <w:r w:rsidRPr="00C97495">
        <w:rPr>
          <w:rFonts w:ascii="Times New Roman" w:hAnsi="Times New Roman" w:cs="Times New Roman"/>
          <w:sz w:val="28"/>
          <w:szCs w:val="28"/>
        </w:rPr>
        <w:t>г.о. Мытищи (с 17 по 21 км),</w:t>
      </w:r>
      <w:r w:rsidRPr="00C97495">
        <w:rPr>
          <w:rFonts w:ascii="Times New Roman" w:hAnsi="Times New Roman" w:cs="Times New Roman"/>
          <w:bCs/>
          <w:sz w:val="28"/>
          <w:szCs w:val="28"/>
        </w:rPr>
        <w:t xml:space="preserve"> Пушкинский г.о. (с 26  по 30 км), Сергиево-Посадский г.о. (59 км); М-9 «Балтия»: г.о. Истра (с 37 по 38 км, с 46 по 47 км), г.о. Красногорск (с 21 по 24 км, с 31 по 32 км); М-10 «Россия»: г.о. Солнечногорск (34 км, с 38 по 39 км, 48 км, 65 км), г.о. Клин (70 км, с 73 по 74 км, 81 км, 83 км); </w:t>
      </w:r>
      <w:r w:rsidRPr="00C97495">
        <w:rPr>
          <w:rFonts w:ascii="Times New Roman" w:hAnsi="Times New Roman" w:cs="Times New Roman"/>
          <w:sz w:val="28"/>
          <w:szCs w:val="28"/>
        </w:rPr>
        <w:t>а/д Р-22 «Каспий»:</w:t>
      </w:r>
      <w:r w:rsidRPr="00C97495">
        <w:rPr>
          <w:rFonts w:ascii="Times New Roman" w:hAnsi="Times New Roman" w:cs="Times New Roman"/>
          <w:bCs/>
          <w:sz w:val="28"/>
          <w:szCs w:val="28"/>
        </w:rPr>
        <w:t xml:space="preserve"> г.о. Кашира (129 км).</w:t>
      </w:r>
    </w:p>
    <w:p w:rsidR="00B555FA" w:rsidRPr="00C97495" w:rsidRDefault="00D80144" w:rsidP="00D80144">
      <w:pPr>
        <w:pStyle w:val="a9"/>
        <w:tabs>
          <w:tab w:val="left" w:pos="993"/>
        </w:tabs>
        <w:spacing w:after="0"/>
        <w:ind w:left="0" w:firstLine="709"/>
        <w:jc w:val="both"/>
        <w:rPr>
          <w:rFonts w:ascii="Times New Roman" w:hAnsi="Times New Roman" w:cs="Times New Roman"/>
          <w:i/>
          <w:sz w:val="28"/>
          <w:szCs w:val="28"/>
        </w:rPr>
      </w:pPr>
      <w:r w:rsidRPr="00C97495">
        <w:rPr>
          <w:rFonts w:ascii="Times New Roman" w:hAnsi="Times New Roman" w:cs="Times New Roman"/>
          <w:i/>
          <w:sz w:val="28"/>
          <w:szCs w:val="28"/>
        </w:rPr>
        <w:t>В</w:t>
      </w:r>
      <w:r w:rsidR="00B555FA" w:rsidRPr="00C97495">
        <w:rPr>
          <w:rFonts w:ascii="Times New Roman" w:hAnsi="Times New Roman" w:cs="Times New Roman"/>
          <w:i/>
          <w:sz w:val="28"/>
          <w:szCs w:val="28"/>
        </w:rPr>
        <w:t xml:space="preserve">ероятность возникновения ЧС ситуаций, связанных с авариями </w:t>
      </w:r>
      <w:r w:rsidRPr="00C97495">
        <w:rPr>
          <w:rFonts w:ascii="Times New Roman" w:hAnsi="Times New Roman" w:cs="Times New Roman"/>
          <w:i/>
          <w:sz w:val="28"/>
          <w:szCs w:val="28"/>
        </w:rPr>
        <w:br/>
      </w:r>
      <w:r w:rsidR="00B555FA" w:rsidRPr="00C97495">
        <w:rPr>
          <w:rFonts w:ascii="Times New Roman" w:hAnsi="Times New Roman" w:cs="Times New Roman"/>
          <w:i/>
          <w:sz w:val="28"/>
          <w:szCs w:val="28"/>
        </w:rPr>
        <w:t>на железнодорожном транспорте в зимний период 2022-2023 гг.</w:t>
      </w:r>
    </w:p>
    <w:p w:rsidR="00D80144" w:rsidRPr="00C97495" w:rsidRDefault="00D80144" w:rsidP="00D80144">
      <w:pPr>
        <w:spacing w:after="0"/>
        <w:ind w:firstLine="709"/>
        <w:jc w:val="both"/>
        <w:rPr>
          <w:rFonts w:ascii="Times New Roman" w:hAnsi="Times New Roman" w:cs="Times New Roman"/>
          <w:color w:val="000000"/>
          <w:sz w:val="28"/>
          <w:szCs w:val="28"/>
        </w:rPr>
      </w:pPr>
      <w:r w:rsidRPr="00C97495">
        <w:rPr>
          <w:rFonts w:ascii="Times New Roman" w:hAnsi="Times New Roman" w:cs="Times New Roman"/>
          <w:sz w:val="28"/>
          <w:szCs w:val="28"/>
        </w:rPr>
        <w:t xml:space="preserve">Не исключается вероятность возникновения чрезвычайной ситуации </w:t>
      </w:r>
      <w:r w:rsidRPr="00C97495">
        <w:rPr>
          <w:rFonts w:ascii="Times New Roman" w:hAnsi="Times New Roman" w:cs="Times New Roman"/>
          <w:sz w:val="28"/>
          <w:szCs w:val="28"/>
        </w:rPr>
        <w:br/>
        <w:t xml:space="preserve">в результате аварии на железнодорожном транспорте, на котором ежедневно перевозятся сотни тонн нефтепродуктов, технических газов, взрывчатых, химически опасных веществ, а также отходов производства. Причинами возникновения чрезвычайных ситуаций могут быть нарушения технологии ремонта </w:t>
      </w:r>
      <w:r w:rsidRPr="00C97495">
        <w:rPr>
          <w:rFonts w:ascii="Times New Roman" w:hAnsi="Times New Roman" w:cs="Times New Roman"/>
          <w:sz w:val="28"/>
          <w:szCs w:val="28"/>
        </w:rPr>
        <w:br/>
        <w:t xml:space="preserve">и обслуживания технических средств на железной дороге и </w:t>
      </w:r>
      <w:r w:rsidRPr="00C97495">
        <w:rPr>
          <w:rFonts w:ascii="Times New Roman" w:hAnsi="Times New Roman" w:cs="Times New Roman"/>
          <w:color w:val="000000"/>
          <w:sz w:val="28"/>
          <w:szCs w:val="28"/>
        </w:rPr>
        <w:t xml:space="preserve">возможные столкновения пассажирских, грузовых, маневровых поездов </w:t>
      </w:r>
      <w:r w:rsidRPr="00C97495">
        <w:rPr>
          <w:rFonts w:ascii="Times New Roman" w:hAnsi="Times New Roman" w:cs="Times New Roman"/>
          <w:color w:val="000000"/>
          <w:sz w:val="28"/>
          <w:szCs w:val="28"/>
        </w:rPr>
        <w:br/>
        <w:t>с автотранспортом на железнодорожных переездах, вызванные ошибками диспетчеров, халатностью и невнимательностью машинистов и водителей.</w:t>
      </w:r>
    </w:p>
    <w:p w:rsidR="00D80144" w:rsidRPr="00C97495" w:rsidRDefault="00D80144" w:rsidP="00D80144">
      <w:pPr>
        <w:widowControl w:val="0"/>
        <w:shd w:val="clear" w:color="auto" w:fill="FFFFFF"/>
        <w:tabs>
          <w:tab w:val="left" w:pos="709"/>
          <w:tab w:val="left" w:pos="858"/>
          <w:tab w:val="left" w:pos="1276"/>
        </w:tabs>
        <w:autoSpaceDE w:val="0"/>
        <w:autoSpaceDN w:val="0"/>
        <w:adjustRightInd w:val="0"/>
        <w:spacing w:after="0"/>
        <w:ind w:firstLine="709"/>
        <w:jc w:val="both"/>
        <w:rPr>
          <w:rFonts w:ascii="Times New Roman" w:hAnsi="Times New Roman" w:cs="Times New Roman"/>
          <w:spacing w:val="-1"/>
          <w:sz w:val="28"/>
          <w:szCs w:val="28"/>
        </w:rPr>
      </w:pPr>
      <w:r w:rsidRPr="00C97495">
        <w:rPr>
          <w:rFonts w:ascii="Times New Roman" w:hAnsi="Times New Roman" w:cs="Times New Roman"/>
          <w:spacing w:val="-1"/>
          <w:sz w:val="28"/>
          <w:szCs w:val="28"/>
        </w:rPr>
        <w:t xml:space="preserve">Все участки железной дороги электрифицированы. Разветвленная железнодорожная сеть области имеет 12 главных радиальных двух путных направлений (11 – Московской и 1 - Октябрьской ж/д), оборудованных автоблокировкой с электрической централизацией стрелок на станциях. </w:t>
      </w:r>
    </w:p>
    <w:p w:rsidR="00D80144" w:rsidRPr="00C97495" w:rsidRDefault="00D80144" w:rsidP="00D80144">
      <w:pPr>
        <w:widowControl w:val="0"/>
        <w:shd w:val="clear" w:color="auto" w:fill="FFFFFF"/>
        <w:tabs>
          <w:tab w:val="left" w:pos="858"/>
          <w:tab w:val="left" w:pos="1276"/>
        </w:tabs>
        <w:autoSpaceDE w:val="0"/>
        <w:autoSpaceDN w:val="0"/>
        <w:adjustRightInd w:val="0"/>
        <w:spacing w:after="0"/>
        <w:ind w:firstLine="709"/>
        <w:jc w:val="both"/>
        <w:rPr>
          <w:rFonts w:ascii="Times New Roman" w:hAnsi="Times New Roman" w:cs="Times New Roman"/>
          <w:spacing w:val="-1"/>
          <w:sz w:val="28"/>
          <w:szCs w:val="28"/>
        </w:rPr>
      </w:pPr>
      <w:r w:rsidRPr="00C97495">
        <w:rPr>
          <w:rFonts w:ascii="Times New Roman" w:hAnsi="Times New Roman" w:cs="Times New Roman"/>
          <w:spacing w:val="-1"/>
          <w:sz w:val="28"/>
          <w:szCs w:val="28"/>
        </w:rPr>
        <w:t xml:space="preserve">Московская железная дорога, включает в себя 11 направлений: - Горьковское, Казанское, Киевское, Курское, Павелецкое, Рязанское, Рижское, Савеловское, </w:t>
      </w:r>
      <w:r w:rsidRPr="00C97495">
        <w:rPr>
          <w:rFonts w:ascii="Times New Roman" w:hAnsi="Times New Roman" w:cs="Times New Roman"/>
          <w:spacing w:val="-1"/>
          <w:sz w:val="28"/>
          <w:szCs w:val="28"/>
        </w:rPr>
        <w:lastRenderedPageBreak/>
        <w:t>Смоленское, Ленинградское и Ярославское.</w:t>
      </w:r>
    </w:p>
    <w:p w:rsidR="00D80144" w:rsidRPr="00C97495" w:rsidRDefault="00D80144" w:rsidP="00D80144">
      <w:pPr>
        <w:spacing w:after="0"/>
        <w:ind w:firstLine="709"/>
        <w:jc w:val="both"/>
        <w:rPr>
          <w:rFonts w:ascii="Times New Roman" w:hAnsi="Times New Roman" w:cs="Times New Roman"/>
          <w:sz w:val="28"/>
          <w:szCs w:val="28"/>
        </w:rPr>
      </w:pPr>
      <w:r w:rsidRPr="00C97495">
        <w:rPr>
          <w:rFonts w:ascii="Times New Roman" w:hAnsi="Times New Roman" w:cs="Times New Roman"/>
          <w:color w:val="000000"/>
          <w:sz w:val="28"/>
          <w:szCs w:val="28"/>
        </w:rPr>
        <w:t xml:space="preserve">Прогнозируется возникновение аварий на ж/д </w:t>
      </w:r>
      <w:r w:rsidRPr="00C97495">
        <w:rPr>
          <w:rFonts w:ascii="Times New Roman" w:hAnsi="Times New Roman" w:cs="Times New Roman"/>
          <w:sz w:val="28"/>
          <w:szCs w:val="28"/>
        </w:rPr>
        <w:t xml:space="preserve">транспорте в первую очередь </w:t>
      </w:r>
      <w:r w:rsidRPr="00C97495">
        <w:rPr>
          <w:rFonts w:ascii="Times New Roman" w:hAnsi="Times New Roman" w:cs="Times New Roman"/>
          <w:sz w:val="28"/>
          <w:szCs w:val="28"/>
        </w:rPr>
        <w:br/>
        <w:t>в Можайском</w:t>
      </w:r>
      <w:r w:rsidRPr="00C97495">
        <w:rPr>
          <w:rFonts w:ascii="Times New Roman" w:hAnsi="Times New Roman" w:cs="Times New Roman"/>
          <w:bCs/>
          <w:sz w:val="28"/>
          <w:szCs w:val="28"/>
        </w:rPr>
        <w:t xml:space="preserve"> г.о.</w:t>
      </w:r>
      <w:r w:rsidRPr="00C97495">
        <w:rPr>
          <w:rFonts w:ascii="Times New Roman" w:hAnsi="Times New Roman" w:cs="Times New Roman"/>
          <w:sz w:val="28"/>
          <w:szCs w:val="28"/>
        </w:rPr>
        <w:t>, Одинцовском</w:t>
      </w:r>
      <w:r w:rsidRPr="00C97495">
        <w:rPr>
          <w:rFonts w:ascii="Times New Roman" w:hAnsi="Times New Roman" w:cs="Times New Roman"/>
          <w:bCs/>
          <w:sz w:val="28"/>
          <w:szCs w:val="28"/>
        </w:rPr>
        <w:t xml:space="preserve"> г.о.</w:t>
      </w:r>
      <w:r w:rsidRPr="00C97495">
        <w:rPr>
          <w:rFonts w:ascii="Times New Roman" w:hAnsi="Times New Roman" w:cs="Times New Roman"/>
          <w:sz w:val="28"/>
          <w:szCs w:val="28"/>
        </w:rPr>
        <w:t xml:space="preserve">, (Белорусское направление РЖД), </w:t>
      </w:r>
      <w:r w:rsidRPr="00C97495">
        <w:rPr>
          <w:rFonts w:ascii="Times New Roman" w:hAnsi="Times New Roman" w:cs="Times New Roman"/>
          <w:bCs/>
          <w:sz w:val="28"/>
          <w:szCs w:val="28"/>
        </w:rPr>
        <w:t>г.о.</w:t>
      </w:r>
      <w:r w:rsidRPr="00C97495">
        <w:rPr>
          <w:rFonts w:ascii="Times New Roman" w:hAnsi="Times New Roman" w:cs="Times New Roman"/>
          <w:b/>
          <w:bCs/>
          <w:sz w:val="28"/>
          <w:szCs w:val="28"/>
        </w:rPr>
        <w:t xml:space="preserve"> </w:t>
      </w:r>
      <w:r w:rsidRPr="00C97495">
        <w:rPr>
          <w:rFonts w:ascii="Times New Roman" w:hAnsi="Times New Roman" w:cs="Times New Roman"/>
          <w:sz w:val="28"/>
          <w:szCs w:val="28"/>
        </w:rPr>
        <w:t xml:space="preserve">Красногорск, </w:t>
      </w:r>
      <w:r w:rsidRPr="00C97495">
        <w:rPr>
          <w:rFonts w:ascii="Times New Roman" w:hAnsi="Times New Roman" w:cs="Times New Roman"/>
          <w:bCs/>
          <w:sz w:val="28"/>
          <w:szCs w:val="28"/>
        </w:rPr>
        <w:t>г.о.</w:t>
      </w:r>
      <w:r w:rsidRPr="00C97495">
        <w:rPr>
          <w:rFonts w:ascii="Times New Roman" w:hAnsi="Times New Roman" w:cs="Times New Roman"/>
          <w:b/>
          <w:bCs/>
          <w:sz w:val="28"/>
          <w:szCs w:val="28"/>
        </w:rPr>
        <w:t xml:space="preserve"> </w:t>
      </w:r>
      <w:r w:rsidRPr="00C97495">
        <w:rPr>
          <w:rFonts w:ascii="Times New Roman" w:hAnsi="Times New Roman" w:cs="Times New Roman"/>
          <w:sz w:val="28"/>
          <w:szCs w:val="28"/>
        </w:rPr>
        <w:t xml:space="preserve">Истра, Волоколамский </w:t>
      </w:r>
      <w:r w:rsidRPr="00C97495">
        <w:rPr>
          <w:rFonts w:ascii="Times New Roman" w:hAnsi="Times New Roman" w:cs="Times New Roman"/>
          <w:bCs/>
          <w:sz w:val="28"/>
          <w:szCs w:val="28"/>
        </w:rPr>
        <w:t>г.о.</w:t>
      </w:r>
      <w:r w:rsidRPr="00C97495">
        <w:rPr>
          <w:rFonts w:ascii="Times New Roman" w:hAnsi="Times New Roman" w:cs="Times New Roman"/>
          <w:b/>
          <w:bCs/>
          <w:sz w:val="28"/>
          <w:szCs w:val="28"/>
        </w:rPr>
        <w:t xml:space="preserve"> </w:t>
      </w:r>
      <w:r w:rsidRPr="00C97495">
        <w:rPr>
          <w:rFonts w:ascii="Times New Roman" w:hAnsi="Times New Roman" w:cs="Times New Roman"/>
          <w:sz w:val="28"/>
          <w:szCs w:val="28"/>
        </w:rPr>
        <w:t xml:space="preserve">(Рижское направление РЖД), </w:t>
      </w:r>
      <w:r w:rsidRPr="00C97495">
        <w:rPr>
          <w:rFonts w:ascii="Times New Roman" w:hAnsi="Times New Roman" w:cs="Times New Roman"/>
          <w:bCs/>
          <w:sz w:val="28"/>
          <w:szCs w:val="28"/>
        </w:rPr>
        <w:t>г.о.</w:t>
      </w:r>
      <w:r w:rsidRPr="00C97495">
        <w:rPr>
          <w:rFonts w:ascii="Times New Roman" w:hAnsi="Times New Roman" w:cs="Times New Roman"/>
          <w:b/>
          <w:bCs/>
          <w:sz w:val="28"/>
          <w:szCs w:val="28"/>
        </w:rPr>
        <w:t xml:space="preserve"> </w:t>
      </w:r>
      <w:r w:rsidRPr="00C97495">
        <w:rPr>
          <w:rFonts w:ascii="Times New Roman" w:hAnsi="Times New Roman" w:cs="Times New Roman"/>
          <w:sz w:val="28"/>
          <w:szCs w:val="28"/>
        </w:rPr>
        <w:t xml:space="preserve">Солнечногорск, </w:t>
      </w:r>
      <w:r w:rsidRPr="00C97495">
        <w:rPr>
          <w:rFonts w:ascii="Times New Roman" w:hAnsi="Times New Roman" w:cs="Times New Roman"/>
          <w:bCs/>
          <w:sz w:val="28"/>
          <w:szCs w:val="28"/>
        </w:rPr>
        <w:t>г.о.</w:t>
      </w:r>
      <w:r w:rsidRPr="00C97495">
        <w:rPr>
          <w:rFonts w:ascii="Times New Roman" w:hAnsi="Times New Roman" w:cs="Times New Roman"/>
          <w:b/>
          <w:bCs/>
          <w:sz w:val="28"/>
          <w:szCs w:val="28"/>
        </w:rPr>
        <w:t xml:space="preserve"> </w:t>
      </w:r>
      <w:r w:rsidRPr="00C97495">
        <w:rPr>
          <w:rFonts w:ascii="Times New Roman" w:hAnsi="Times New Roman" w:cs="Times New Roman"/>
          <w:sz w:val="28"/>
          <w:szCs w:val="28"/>
        </w:rPr>
        <w:t xml:space="preserve">Клин (Ленинградское направление РЖД), </w:t>
      </w:r>
      <w:r w:rsidRPr="00C97495">
        <w:rPr>
          <w:rFonts w:ascii="Times New Roman" w:hAnsi="Times New Roman" w:cs="Times New Roman"/>
          <w:bCs/>
          <w:sz w:val="28"/>
          <w:szCs w:val="28"/>
        </w:rPr>
        <w:t>г.о.</w:t>
      </w:r>
      <w:r w:rsidRPr="00C97495">
        <w:rPr>
          <w:rFonts w:ascii="Times New Roman" w:hAnsi="Times New Roman" w:cs="Times New Roman"/>
          <w:b/>
          <w:bCs/>
          <w:sz w:val="28"/>
          <w:szCs w:val="28"/>
        </w:rPr>
        <w:t xml:space="preserve"> </w:t>
      </w:r>
      <w:r w:rsidRPr="00C97495">
        <w:rPr>
          <w:rFonts w:ascii="Times New Roman" w:hAnsi="Times New Roman" w:cs="Times New Roman"/>
          <w:sz w:val="28"/>
          <w:szCs w:val="28"/>
        </w:rPr>
        <w:t xml:space="preserve">Подольск, </w:t>
      </w:r>
      <w:r w:rsidRPr="00C97495">
        <w:rPr>
          <w:rFonts w:ascii="Times New Roman" w:hAnsi="Times New Roman" w:cs="Times New Roman"/>
          <w:bCs/>
          <w:sz w:val="28"/>
          <w:szCs w:val="28"/>
        </w:rPr>
        <w:t>г.о.</w:t>
      </w:r>
      <w:r w:rsidRPr="00C97495">
        <w:rPr>
          <w:rFonts w:ascii="Times New Roman" w:hAnsi="Times New Roman" w:cs="Times New Roman"/>
          <w:b/>
          <w:bCs/>
          <w:sz w:val="28"/>
          <w:szCs w:val="28"/>
        </w:rPr>
        <w:t xml:space="preserve"> </w:t>
      </w:r>
      <w:r w:rsidRPr="00C97495">
        <w:rPr>
          <w:rFonts w:ascii="Times New Roman" w:hAnsi="Times New Roman" w:cs="Times New Roman"/>
          <w:sz w:val="28"/>
          <w:szCs w:val="28"/>
        </w:rPr>
        <w:t xml:space="preserve">Чехов, (Курское направление РЖД), </w:t>
      </w:r>
      <w:r w:rsidRPr="00C97495">
        <w:rPr>
          <w:rFonts w:ascii="Times New Roman" w:hAnsi="Times New Roman" w:cs="Times New Roman"/>
          <w:bCs/>
          <w:sz w:val="28"/>
          <w:szCs w:val="28"/>
        </w:rPr>
        <w:t>г.о.</w:t>
      </w:r>
      <w:r w:rsidRPr="00C97495">
        <w:rPr>
          <w:rFonts w:ascii="Times New Roman" w:hAnsi="Times New Roman" w:cs="Times New Roman"/>
          <w:b/>
          <w:bCs/>
          <w:sz w:val="28"/>
          <w:szCs w:val="28"/>
        </w:rPr>
        <w:t xml:space="preserve"> </w:t>
      </w:r>
      <w:r w:rsidRPr="00C97495">
        <w:rPr>
          <w:rFonts w:ascii="Times New Roman" w:hAnsi="Times New Roman" w:cs="Times New Roman"/>
          <w:sz w:val="28"/>
          <w:szCs w:val="28"/>
        </w:rPr>
        <w:t>Люберцы, Раменский</w:t>
      </w:r>
      <w:r w:rsidRPr="00C97495">
        <w:rPr>
          <w:rFonts w:ascii="Times New Roman" w:hAnsi="Times New Roman" w:cs="Times New Roman"/>
          <w:bCs/>
          <w:sz w:val="28"/>
          <w:szCs w:val="28"/>
        </w:rPr>
        <w:t xml:space="preserve"> г.о.</w:t>
      </w:r>
      <w:r w:rsidRPr="00C97495">
        <w:rPr>
          <w:rFonts w:ascii="Times New Roman" w:hAnsi="Times New Roman" w:cs="Times New Roman"/>
          <w:sz w:val="28"/>
          <w:szCs w:val="28"/>
        </w:rPr>
        <w:t xml:space="preserve">, </w:t>
      </w:r>
      <w:r w:rsidRPr="00C97495">
        <w:rPr>
          <w:rFonts w:ascii="Times New Roman" w:hAnsi="Times New Roman" w:cs="Times New Roman"/>
          <w:bCs/>
          <w:sz w:val="28"/>
          <w:szCs w:val="28"/>
        </w:rPr>
        <w:t>г.о.</w:t>
      </w:r>
      <w:r w:rsidRPr="00C97495">
        <w:rPr>
          <w:rFonts w:ascii="Times New Roman" w:hAnsi="Times New Roman" w:cs="Times New Roman"/>
          <w:b/>
          <w:bCs/>
          <w:sz w:val="28"/>
          <w:szCs w:val="28"/>
        </w:rPr>
        <w:t xml:space="preserve"> </w:t>
      </w:r>
      <w:r w:rsidRPr="00C97495">
        <w:rPr>
          <w:rFonts w:ascii="Times New Roman" w:hAnsi="Times New Roman" w:cs="Times New Roman"/>
          <w:sz w:val="28"/>
          <w:szCs w:val="28"/>
        </w:rPr>
        <w:t xml:space="preserve">Луховицы (Казанское направление РЖД), Наро-Фоминский г.о. (Киевское направление РЖД), </w:t>
      </w:r>
      <w:r w:rsidRPr="00C97495">
        <w:rPr>
          <w:rFonts w:ascii="Times New Roman" w:hAnsi="Times New Roman" w:cs="Times New Roman"/>
          <w:bCs/>
          <w:sz w:val="28"/>
          <w:szCs w:val="28"/>
        </w:rPr>
        <w:t>г.о.</w:t>
      </w:r>
      <w:r w:rsidRPr="00C97495">
        <w:rPr>
          <w:rFonts w:ascii="Times New Roman" w:hAnsi="Times New Roman" w:cs="Times New Roman"/>
          <w:b/>
          <w:bCs/>
          <w:sz w:val="28"/>
          <w:szCs w:val="28"/>
        </w:rPr>
        <w:t xml:space="preserve"> </w:t>
      </w:r>
      <w:r w:rsidRPr="00C97495">
        <w:rPr>
          <w:rFonts w:ascii="Times New Roman" w:hAnsi="Times New Roman" w:cs="Times New Roman"/>
          <w:sz w:val="28"/>
          <w:szCs w:val="28"/>
        </w:rPr>
        <w:t xml:space="preserve">Ступино, </w:t>
      </w:r>
      <w:r w:rsidRPr="00C97495">
        <w:rPr>
          <w:rFonts w:ascii="Times New Roman" w:hAnsi="Times New Roman" w:cs="Times New Roman"/>
          <w:bCs/>
          <w:sz w:val="28"/>
          <w:szCs w:val="28"/>
        </w:rPr>
        <w:t>г.о.</w:t>
      </w:r>
      <w:r w:rsidRPr="00C97495">
        <w:rPr>
          <w:rFonts w:ascii="Times New Roman" w:hAnsi="Times New Roman" w:cs="Times New Roman"/>
          <w:b/>
          <w:bCs/>
          <w:sz w:val="28"/>
          <w:szCs w:val="28"/>
        </w:rPr>
        <w:t xml:space="preserve"> </w:t>
      </w:r>
      <w:r w:rsidRPr="00C97495">
        <w:rPr>
          <w:rFonts w:ascii="Times New Roman" w:hAnsi="Times New Roman" w:cs="Times New Roman"/>
          <w:sz w:val="28"/>
          <w:szCs w:val="28"/>
        </w:rPr>
        <w:t>Кашира (Павелецкое направление РЖД), Дмитровский</w:t>
      </w:r>
      <w:r w:rsidRPr="00C97495">
        <w:rPr>
          <w:rFonts w:ascii="Times New Roman" w:hAnsi="Times New Roman" w:cs="Times New Roman"/>
          <w:bCs/>
          <w:sz w:val="28"/>
          <w:szCs w:val="28"/>
        </w:rPr>
        <w:t xml:space="preserve"> г.о.</w:t>
      </w:r>
      <w:r w:rsidRPr="00C97495">
        <w:rPr>
          <w:rFonts w:ascii="Times New Roman" w:hAnsi="Times New Roman" w:cs="Times New Roman"/>
          <w:sz w:val="28"/>
          <w:szCs w:val="28"/>
        </w:rPr>
        <w:t xml:space="preserve"> (Савеловского направления РЖД), </w:t>
      </w:r>
      <w:r w:rsidRPr="00C97495">
        <w:rPr>
          <w:rFonts w:ascii="Times New Roman" w:hAnsi="Times New Roman" w:cs="Times New Roman"/>
          <w:bCs/>
          <w:sz w:val="28"/>
          <w:szCs w:val="28"/>
        </w:rPr>
        <w:t>г.о.</w:t>
      </w:r>
      <w:r w:rsidRPr="00C97495">
        <w:rPr>
          <w:rFonts w:ascii="Times New Roman" w:hAnsi="Times New Roman" w:cs="Times New Roman"/>
          <w:b/>
          <w:bCs/>
          <w:sz w:val="28"/>
          <w:szCs w:val="28"/>
        </w:rPr>
        <w:t xml:space="preserve"> </w:t>
      </w:r>
      <w:r w:rsidRPr="00C97495">
        <w:rPr>
          <w:rFonts w:ascii="Times New Roman" w:hAnsi="Times New Roman" w:cs="Times New Roman"/>
          <w:sz w:val="28"/>
          <w:szCs w:val="28"/>
        </w:rPr>
        <w:t>Мытищи, Сергиево-Посадский</w:t>
      </w:r>
      <w:r w:rsidRPr="00C97495">
        <w:rPr>
          <w:rFonts w:ascii="Times New Roman" w:hAnsi="Times New Roman" w:cs="Times New Roman"/>
          <w:bCs/>
          <w:sz w:val="28"/>
          <w:szCs w:val="28"/>
        </w:rPr>
        <w:t xml:space="preserve"> г.о.</w:t>
      </w:r>
      <w:r w:rsidRPr="00C97495">
        <w:rPr>
          <w:rFonts w:ascii="Times New Roman" w:hAnsi="Times New Roman" w:cs="Times New Roman"/>
          <w:sz w:val="28"/>
          <w:szCs w:val="28"/>
        </w:rPr>
        <w:t xml:space="preserve">, </w:t>
      </w:r>
      <w:r w:rsidRPr="00C97495">
        <w:rPr>
          <w:rFonts w:ascii="Times New Roman" w:hAnsi="Times New Roman" w:cs="Times New Roman"/>
          <w:bCs/>
          <w:sz w:val="28"/>
          <w:szCs w:val="28"/>
        </w:rPr>
        <w:t>г.о.</w:t>
      </w:r>
      <w:r w:rsidRPr="00C97495">
        <w:rPr>
          <w:rFonts w:ascii="Times New Roman" w:hAnsi="Times New Roman" w:cs="Times New Roman"/>
          <w:b/>
          <w:bCs/>
          <w:sz w:val="28"/>
          <w:szCs w:val="28"/>
        </w:rPr>
        <w:t xml:space="preserve"> </w:t>
      </w:r>
      <w:r w:rsidRPr="00C97495">
        <w:rPr>
          <w:rFonts w:ascii="Times New Roman" w:hAnsi="Times New Roman" w:cs="Times New Roman"/>
          <w:sz w:val="28"/>
          <w:szCs w:val="28"/>
        </w:rPr>
        <w:t xml:space="preserve">Щелково (Ярославского направления РЖД), </w:t>
      </w:r>
      <w:r w:rsidRPr="00C97495">
        <w:rPr>
          <w:rFonts w:ascii="Times New Roman" w:hAnsi="Times New Roman" w:cs="Times New Roman"/>
          <w:bCs/>
          <w:sz w:val="28"/>
          <w:szCs w:val="28"/>
        </w:rPr>
        <w:t>г.о.</w:t>
      </w:r>
      <w:r w:rsidRPr="00C97495">
        <w:rPr>
          <w:rFonts w:ascii="Times New Roman" w:hAnsi="Times New Roman" w:cs="Times New Roman"/>
          <w:b/>
          <w:bCs/>
          <w:sz w:val="28"/>
          <w:szCs w:val="28"/>
        </w:rPr>
        <w:t xml:space="preserve"> </w:t>
      </w:r>
      <w:r w:rsidRPr="00C97495">
        <w:rPr>
          <w:rFonts w:ascii="Times New Roman" w:hAnsi="Times New Roman" w:cs="Times New Roman"/>
          <w:sz w:val="28"/>
          <w:szCs w:val="28"/>
        </w:rPr>
        <w:t>Воскресенск (Рязанского направления РЖД) (причина - загруженность ж/д транспорта на данных участках железнодорожных путей сообщения).</w:t>
      </w:r>
    </w:p>
    <w:p w:rsidR="00D80144" w:rsidRPr="00C97495" w:rsidRDefault="00D80144" w:rsidP="00D80144">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В 2023 году возможно возникновение от 0 до 1 аварии.</w:t>
      </w:r>
    </w:p>
    <w:p w:rsidR="00D80144" w:rsidRPr="00C97495" w:rsidRDefault="00D80144" w:rsidP="00D80144">
      <w:pPr>
        <w:spacing w:after="0"/>
        <w:ind w:firstLine="709"/>
        <w:jc w:val="both"/>
        <w:rPr>
          <w:rFonts w:ascii="Times New Roman" w:hAnsi="Times New Roman" w:cs="Times New Roman"/>
          <w:i/>
          <w:sz w:val="28"/>
          <w:szCs w:val="28"/>
        </w:rPr>
      </w:pPr>
      <w:r w:rsidRPr="00C97495">
        <w:rPr>
          <w:rFonts w:ascii="Times New Roman" w:hAnsi="Times New Roman" w:cs="Times New Roman"/>
          <w:i/>
          <w:sz w:val="28"/>
          <w:szCs w:val="28"/>
        </w:rPr>
        <w:t xml:space="preserve">Вероятность возникновения ЧС ситуаций, связанных с авариями </w:t>
      </w:r>
      <w:r w:rsidRPr="00C97495">
        <w:rPr>
          <w:rFonts w:ascii="Times New Roman" w:hAnsi="Times New Roman" w:cs="Times New Roman"/>
          <w:i/>
          <w:sz w:val="28"/>
          <w:szCs w:val="28"/>
        </w:rPr>
        <w:br/>
        <w:t xml:space="preserve">на авиационном транспорте </w:t>
      </w:r>
    </w:p>
    <w:p w:rsidR="00D80144" w:rsidRPr="00C97495" w:rsidRDefault="00D80144" w:rsidP="00D80144">
      <w:pPr>
        <w:tabs>
          <w:tab w:val="left" w:pos="1134"/>
        </w:tabs>
        <w:spacing w:after="0"/>
        <w:ind w:right="-10" w:firstLine="709"/>
        <w:jc w:val="both"/>
        <w:rPr>
          <w:rFonts w:ascii="Times New Roman" w:hAnsi="Times New Roman" w:cs="Times New Roman"/>
          <w:spacing w:val="-1"/>
          <w:sz w:val="28"/>
          <w:szCs w:val="28"/>
        </w:rPr>
      </w:pPr>
      <w:r w:rsidRPr="00C97495">
        <w:rPr>
          <w:rFonts w:ascii="Times New Roman" w:hAnsi="Times New Roman" w:cs="Times New Roman"/>
          <w:bCs/>
          <w:spacing w:val="-1"/>
          <w:sz w:val="28"/>
          <w:szCs w:val="28"/>
        </w:rPr>
        <w:t xml:space="preserve">В Московской области — три крупных пассажирских аэропорта, имеющих статус международных — Шереметьево (с четырьмя терминалами), Домодедово </w:t>
      </w:r>
      <w:r w:rsidRPr="00C97495">
        <w:rPr>
          <w:rFonts w:ascii="Times New Roman" w:hAnsi="Times New Roman" w:cs="Times New Roman"/>
          <w:bCs/>
          <w:spacing w:val="-1"/>
          <w:sz w:val="28"/>
          <w:szCs w:val="28"/>
        </w:rPr>
        <w:br/>
        <w:t>и Жуковский. Крупнейший военный аэродром — Чкаловский близ города Щёлково, кроме военных способен принимать и гражданские рейсы (имеется полная инфраструктура). Через аэропорты Московского узла осуществляется более 73 % пассажирских и свыше 23 % грузовых авиаперевозок Российской Федерации.</w:t>
      </w:r>
    </w:p>
    <w:p w:rsidR="00D80144" w:rsidRPr="00C97495" w:rsidRDefault="00D80144" w:rsidP="00D80144">
      <w:pPr>
        <w:tabs>
          <w:tab w:val="left" w:pos="1134"/>
        </w:tabs>
        <w:spacing w:after="0"/>
        <w:ind w:right="-10" w:firstLine="709"/>
        <w:jc w:val="both"/>
        <w:rPr>
          <w:rFonts w:ascii="Times New Roman" w:hAnsi="Times New Roman" w:cs="Times New Roman"/>
          <w:spacing w:val="-1"/>
          <w:sz w:val="28"/>
          <w:szCs w:val="28"/>
        </w:rPr>
      </w:pPr>
      <w:r w:rsidRPr="00C97495">
        <w:rPr>
          <w:rFonts w:ascii="Times New Roman" w:hAnsi="Times New Roman" w:cs="Times New Roman"/>
          <w:spacing w:val="-1"/>
          <w:sz w:val="28"/>
          <w:szCs w:val="28"/>
        </w:rPr>
        <w:t xml:space="preserve">Основные причины аварийности на воздушном транспорте – моральное </w:t>
      </w:r>
      <w:r w:rsidRPr="00C97495">
        <w:rPr>
          <w:rFonts w:ascii="Times New Roman" w:hAnsi="Times New Roman" w:cs="Times New Roman"/>
          <w:spacing w:val="-1"/>
          <w:sz w:val="28"/>
          <w:szCs w:val="28"/>
        </w:rPr>
        <w:br/>
        <w:t>и физическое старение парка воздушных судов, ухудшение качества технического обслуживания и ремонта авиационной техники, снижение требований к безопасности полетов, ошибки пилотирования воздушных судов.</w:t>
      </w:r>
    </w:p>
    <w:p w:rsidR="00D80144" w:rsidRPr="00C97495" w:rsidRDefault="00D80144" w:rsidP="00D80144">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Прогнозируется возникновение авиационных происшествий и аварий </w:t>
      </w:r>
      <w:r w:rsidR="008C6AB9" w:rsidRPr="00C97495">
        <w:rPr>
          <w:rFonts w:ascii="Times New Roman" w:hAnsi="Times New Roman" w:cs="Times New Roman"/>
          <w:sz w:val="28"/>
          <w:szCs w:val="28"/>
        </w:rPr>
        <w:br/>
      </w:r>
      <w:r w:rsidRPr="00C97495">
        <w:rPr>
          <w:rFonts w:ascii="Times New Roman" w:hAnsi="Times New Roman" w:cs="Times New Roman"/>
          <w:sz w:val="28"/>
          <w:szCs w:val="28"/>
        </w:rPr>
        <w:t>на воздушных судах на территории области:</w:t>
      </w:r>
    </w:p>
    <w:p w:rsidR="00D80144" w:rsidRPr="00C97495" w:rsidRDefault="00D80144" w:rsidP="00D80144">
      <w:pPr>
        <w:numPr>
          <w:ilvl w:val="0"/>
          <w:numId w:val="4"/>
        </w:numPr>
        <w:spacing w:after="0" w:line="240" w:lineRule="auto"/>
        <w:ind w:left="0" w:firstLine="709"/>
        <w:jc w:val="both"/>
        <w:rPr>
          <w:rFonts w:ascii="Times New Roman" w:hAnsi="Times New Roman" w:cs="Times New Roman"/>
          <w:spacing w:val="-1"/>
          <w:sz w:val="28"/>
          <w:szCs w:val="28"/>
        </w:rPr>
      </w:pPr>
      <w:r w:rsidRPr="00C97495">
        <w:rPr>
          <w:rFonts w:ascii="Times New Roman" w:hAnsi="Times New Roman" w:cs="Times New Roman"/>
          <w:spacing w:val="-1"/>
          <w:sz w:val="28"/>
          <w:szCs w:val="28"/>
        </w:rPr>
        <w:t xml:space="preserve">Международный аэропорт Шереметьево им. А.С. Пушкина </w:t>
      </w:r>
      <w:r w:rsidRPr="00C97495">
        <w:rPr>
          <w:rFonts w:ascii="Times New Roman" w:hAnsi="Times New Roman" w:cs="Times New Roman"/>
          <w:spacing w:val="-1"/>
          <w:sz w:val="28"/>
          <w:szCs w:val="28"/>
        </w:rPr>
        <w:br/>
        <w:t xml:space="preserve">(АО «Международный аэропорт Шереметьево») — один из крупнейших российских аэропортов по количеству регулярных международных перевозок. Местонахождение: г. Химки. </w:t>
      </w:r>
    </w:p>
    <w:p w:rsidR="00D80144" w:rsidRPr="00C97495" w:rsidRDefault="00D80144" w:rsidP="00D80144">
      <w:pPr>
        <w:widowControl w:val="0"/>
        <w:numPr>
          <w:ilvl w:val="0"/>
          <w:numId w:val="4"/>
        </w:numPr>
        <w:tabs>
          <w:tab w:val="left" w:pos="1134"/>
        </w:tabs>
        <w:spacing w:before="60" w:after="0" w:line="240" w:lineRule="auto"/>
        <w:ind w:left="0" w:firstLine="709"/>
        <w:jc w:val="both"/>
        <w:rPr>
          <w:rFonts w:ascii="Times New Roman" w:hAnsi="Times New Roman" w:cs="Times New Roman"/>
          <w:spacing w:val="-1"/>
          <w:sz w:val="28"/>
          <w:szCs w:val="28"/>
        </w:rPr>
      </w:pPr>
      <w:r w:rsidRPr="00C97495">
        <w:rPr>
          <w:rFonts w:ascii="Times New Roman" w:hAnsi="Times New Roman" w:cs="Times New Roman"/>
          <w:spacing w:val="-1"/>
          <w:sz w:val="28"/>
          <w:szCs w:val="28"/>
        </w:rPr>
        <w:t xml:space="preserve">Международный аэропорт Домодедово им. М.В. Ломоносова – </w:t>
      </w:r>
      <w:r w:rsidRPr="00C97495">
        <w:rPr>
          <w:rFonts w:ascii="Times New Roman" w:hAnsi="Times New Roman" w:cs="Times New Roman"/>
          <w:spacing w:val="-1"/>
          <w:sz w:val="28"/>
          <w:szCs w:val="28"/>
        </w:rPr>
        <w:br/>
        <w:t xml:space="preserve">(ООО «Международный аэропорт «Домодедово»). Крупнейших российский аэропорт по количеству регулярных международных перевозок. Местонахождение </w:t>
      </w:r>
      <w:r w:rsidR="008C6AB9" w:rsidRPr="00C97495">
        <w:rPr>
          <w:rFonts w:ascii="Times New Roman" w:hAnsi="Times New Roman" w:cs="Times New Roman"/>
          <w:spacing w:val="-1"/>
          <w:sz w:val="28"/>
          <w:szCs w:val="28"/>
        </w:rPr>
        <w:br/>
      </w:r>
      <w:r w:rsidRPr="00C97495">
        <w:rPr>
          <w:rFonts w:ascii="Times New Roman" w:hAnsi="Times New Roman" w:cs="Times New Roman"/>
          <w:spacing w:val="-1"/>
          <w:sz w:val="28"/>
          <w:szCs w:val="28"/>
        </w:rPr>
        <w:t xml:space="preserve">г. Домодедово. </w:t>
      </w:r>
    </w:p>
    <w:p w:rsidR="00D80144" w:rsidRPr="00C97495" w:rsidRDefault="00D80144" w:rsidP="00D80144">
      <w:pPr>
        <w:widowControl w:val="0"/>
        <w:numPr>
          <w:ilvl w:val="0"/>
          <w:numId w:val="4"/>
        </w:numPr>
        <w:tabs>
          <w:tab w:val="left" w:pos="1134"/>
        </w:tabs>
        <w:spacing w:before="60" w:after="0" w:line="240" w:lineRule="auto"/>
        <w:ind w:left="0" w:firstLine="709"/>
        <w:jc w:val="both"/>
        <w:rPr>
          <w:rFonts w:ascii="Times New Roman" w:hAnsi="Times New Roman" w:cs="Times New Roman"/>
          <w:spacing w:val="-1"/>
          <w:sz w:val="28"/>
          <w:szCs w:val="28"/>
        </w:rPr>
      </w:pPr>
      <w:r w:rsidRPr="00C97495">
        <w:rPr>
          <w:rFonts w:ascii="Times New Roman" w:hAnsi="Times New Roman" w:cs="Times New Roman"/>
          <w:spacing w:val="-1"/>
          <w:sz w:val="28"/>
          <w:szCs w:val="28"/>
        </w:rPr>
        <w:t>Международный аэропорт «Жуковский». Местонахождение: Московская область, г. Жуковский.</w:t>
      </w:r>
    </w:p>
    <w:p w:rsidR="00D80144" w:rsidRPr="00C97495" w:rsidRDefault="00D80144" w:rsidP="00D80144">
      <w:pPr>
        <w:widowControl w:val="0"/>
        <w:numPr>
          <w:ilvl w:val="0"/>
          <w:numId w:val="4"/>
        </w:numPr>
        <w:tabs>
          <w:tab w:val="left" w:pos="1134"/>
        </w:tabs>
        <w:spacing w:before="60" w:after="0" w:line="240" w:lineRule="auto"/>
        <w:ind w:left="0" w:firstLine="709"/>
        <w:jc w:val="both"/>
        <w:rPr>
          <w:rFonts w:ascii="Times New Roman" w:hAnsi="Times New Roman" w:cs="Times New Roman"/>
          <w:spacing w:val="-1"/>
          <w:sz w:val="28"/>
          <w:szCs w:val="28"/>
        </w:rPr>
      </w:pPr>
      <w:r w:rsidRPr="00C97495">
        <w:rPr>
          <w:rFonts w:ascii="Times New Roman" w:hAnsi="Times New Roman" w:cs="Times New Roman"/>
          <w:spacing w:val="-1"/>
          <w:sz w:val="28"/>
          <w:szCs w:val="28"/>
        </w:rPr>
        <w:t xml:space="preserve"> Аэродром «Чкаловский».</w:t>
      </w:r>
      <w:r w:rsidRPr="00C97495">
        <w:rPr>
          <w:rFonts w:ascii="Times New Roman" w:hAnsi="Times New Roman" w:cs="Times New Roman"/>
          <w:b/>
          <w:spacing w:val="-1"/>
          <w:sz w:val="28"/>
          <w:szCs w:val="28"/>
        </w:rPr>
        <w:t xml:space="preserve"> </w:t>
      </w:r>
      <w:r w:rsidRPr="00C97495">
        <w:rPr>
          <w:rFonts w:ascii="Times New Roman" w:hAnsi="Times New Roman" w:cs="Times New Roman"/>
          <w:spacing w:val="-1"/>
          <w:sz w:val="28"/>
          <w:szCs w:val="28"/>
        </w:rPr>
        <w:t xml:space="preserve">Местонахождение: г.о. Щелково. </w:t>
      </w:r>
    </w:p>
    <w:p w:rsidR="00D80144" w:rsidRPr="00C97495" w:rsidRDefault="00D80144" w:rsidP="00D80144">
      <w:pPr>
        <w:widowControl w:val="0"/>
        <w:numPr>
          <w:ilvl w:val="0"/>
          <w:numId w:val="4"/>
        </w:numPr>
        <w:tabs>
          <w:tab w:val="left" w:pos="1134"/>
        </w:tabs>
        <w:spacing w:before="60" w:after="0" w:line="240" w:lineRule="auto"/>
        <w:ind w:left="0" w:firstLine="709"/>
        <w:jc w:val="both"/>
        <w:rPr>
          <w:rFonts w:ascii="Times New Roman" w:hAnsi="Times New Roman" w:cs="Times New Roman"/>
          <w:spacing w:val="-1"/>
          <w:sz w:val="28"/>
          <w:szCs w:val="28"/>
        </w:rPr>
      </w:pPr>
      <w:r w:rsidRPr="00C97495">
        <w:rPr>
          <w:rFonts w:ascii="Times New Roman" w:hAnsi="Times New Roman" w:cs="Times New Roman"/>
          <w:spacing w:val="-1"/>
          <w:sz w:val="28"/>
          <w:szCs w:val="28"/>
        </w:rPr>
        <w:t xml:space="preserve">Аэродром «Кубинка». </w:t>
      </w:r>
      <w:r w:rsidR="00187F50" w:rsidRPr="00C97495">
        <w:rPr>
          <w:rFonts w:ascii="Times New Roman" w:hAnsi="Times New Roman" w:cs="Times New Roman"/>
          <w:spacing w:val="-1"/>
          <w:sz w:val="28"/>
          <w:szCs w:val="28"/>
        </w:rPr>
        <w:t>Местонахождение: Одинцовский г.</w:t>
      </w:r>
      <w:r w:rsidRPr="00C97495">
        <w:rPr>
          <w:rFonts w:ascii="Times New Roman" w:hAnsi="Times New Roman" w:cs="Times New Roman"/>
          <w:spacing w:val="-1"/>
          <w:sz w:val="28"/>
          <w:szCs w:val="28"/>
        </w:rPr>
        <w:t xml:space="preserve">о.. </w:t>
      </w:r>
    </w:p>
    <w:p w:rsidR="00D80144" w:rsidRPr="00C97495" w:rsidRDefault="00D80144" w:rsidP="00D80144">
      <w:pPr>
        <w:widowControl w:val="0"/>
        <w:numPr>
          <w:ilvl w:val="0"/>
          <w:numId w:val="4"/>
        </w:numPr>
        <w:tabs>
          <w:tab w:val="left" w:pos="1134"/>
        </w:tabs>
        <w:spacing w:before="60" w:after="0" w:line="240" w:lineRule="auto"/>
        <w:ind w:left="0" w:firstLine="709"/>
        <w:jc w:val="both"/>
        <w:rPr>
          <w:rFonts w:ascii="Times New Roman" w:hAnsi="Times New Roman" w:cs="Times New Roman"/>
          <w:spacing w:val="-1"/>
          <w:sz w:val="28"/>
          <w:szCs w:val="28"/>
        </w:rPr>
      </w:pPr>
      <w:r w:rsidRPr="00C97495">
        <w:rPr>
          <w:rFonts w:ascii="Times New Roman" w:hAnsi="Times New Roman" w:cs="Times New Roman"/>
          <w:spacing w:val="-1"/>
          <w:sz w:val="28"/>
          <w:szCs w:val="28"/>
        </w:rPr>
        <w:t>Аэродром «Крутышки».</w:t>
      </w:r>
      <w:r w:rsidRPr="00C97495">
        <w:rPr>
          <w:rFonts w:ascii="Times New Roman" w:hAnsi="Times New Roman" w:cs="Times New Roman"/>
          <w:b/>
          <w:spacing w:val="-1"/>
          <w:sz w:val="28"/>
          <w:szCs w:val="28"/>
        </w:rPr>
        <w:t xml:space="preserve"> </w:t>
      </w:r>
      <w:r w:rsidRPr="00C97495">
        <w:rPr>
          <w:rFonts w:ascii="Times New Roman" w:hAnsi="Times New Roman" w:cs="Times New Roman"/>
          <w:spacing w:val="-1"/>
          <w:sz w:val="28"/>
          <w:szCs w:val="28"/>
        </w:rPr>
        <w:t xml:space="preserve">Местонахождение: г.о. Ступино. </w:t>
      </w:r>
    </w:p>
    <w:p w:rsidR="00D80144" w:rsidRPr="00C97495" w:rsidRDefault="00D80144" w:rsidP="00D80144">
      <w:pPr>
        <w:widowControl w:val="0"/>
        <w:numPr>
          <w:ilvl w:val="0"/>
          <w:numId w:val="4"/>
        </w:numPr>
        <w:tabs>
          <w:tab w:val="left" w:pos="1134"/>
        </w:tabs>
        <w:spacing w:before="60" w:after="0" w:line="240" w:lineRule="auto"/>
        <w:ind w:left="0" w:firstLine="709"/>
        <w:jc w:val="both"/>
        <w:rPr>
          <w:rFonts w:ascii="Times New Roman" w:hAnsi="Times New Roman" w:cs="Times New Roman"/>
          <w:spacing w:val="-1"/>
          <w:sz w:val="28"/>
          <w:szCs w:val="28"/>
        </w:rPr>
      </w:pPr>
      <w:r w:rsidRPr="00C97495">
        <w:rPr>
          <w:rFonts w:ascii="Times New Roman" w:hAnsi="Times New Roman" w:cs="Times New Roman"/>
          <w:spacing w:val="-1"/>
          <w:sz w:val="28"/>
          <w:szCs w:val="28"/>
        </w:rPr>
        <w:t>Аэродром «Мячковские Авиационные услуги».</w:t>
      </w:r>
      <w:r w:rsidRPr="00C97495">
        <w:rPr>
          <w:rFonts w:ascii="Times New Roman" w:hAnsi="Times New Roman" w:cs="Times New Roman"/>
          <w:b/>
          <w:spacing w:val="-1"/>
          <w:sz w:val="28"/>
          <w:szCs w:val="28"/>
        </w:rPr>
        <w:t xml:space="preserve"> </w:t>
      </w:r>
      <w:r w:rsidRPr="00C97495">
        <w:rPr>
          <w:rFonts w:ascii="Times New Roman" w:hAnsi="Times New Roman" w:cs="Times New Roman"/>
          <w:spacing w:val="-1"/>
          <w:sz w:val="28"/>
          <w:szCs w:val="28"/>
        </w:rPr>
        <w:t xml:space="preserve">Местонахождение: </w:t>
      </w:r>
      <w:r w:rsidRPr="00C97495">
        <w:rPr>
          <w:rFonts w:ascii="Times New Roman" w:hAnsi="Times New Roman" w:cs="Times New Roman"/>
          <w:spacing w:val="-1"/>
          <w:sz w:val="28"/>
          <w:szCs w:val="28"/>
        </w:rPr>
        <w:br/>
      </w:r>
      <w:r w:rsidRPr="00C97495">
        <w:rPr>
          <w:rFonts w:ascii="Times New Roman" w:hAnsi="Times New Roman" w:cs="Times New Roman"/>
          <w:spacing w:val="-1"/>
          <w:sz w:val="28"/>
          <w:szCs w:val="28"/>
        </w:rPr>
        <w:lastRenderedPageBreak/>
        <w:t xml:space="preserve">Раменский г.о.. </w:t>
      </w:r>
    </w:p>
    <w:p w:rsidR="00D80144" w:rsidRPr="00C97495" w:rsidRDefault="00D80144" w:rsidP="00D80144">
      <w:pPr>
        <w:widowControl w:val="0"/>
        <w:numPr>
          <w:ilvl w:val="0"/>
          <w:numId w:val="4"/>
        </w:numPr>
        <w:tabs>
          <w:tab w:val="left" w:pos="1134"/>
        </w:tabs>
        <w:spacing w:before="60" w:after="0" w:line="240" w:lineRule="auto"/>
        <w:ind w:left="0" w:firstLine="709"/>
        <w:jc w:val="both"/>
        <w:rPr>
          <w:rFonts w:ascii="Times New Roman" w:hAnsi="Times New Roman" w:cs="Times New Roman"/>
          <w:spacing w:val="-1"/>
          <w:sz w:val="28"/>
          <w:szCs w:val="28"/>
        </w:rPr>
      </w:pPr>
      <w:r w:rsidRPr="00C97495">
        <w:rPr>
          <w:rFonts w:ascii="Times New Roman" w:hAnsi="Times New Roman" w:cs="Times New Roman"/>
          <w:b/>
          <w:spacing w:val="-1"/>
          <w:sz w:val="28"/>
          <w:szCs w:val="28"/>
        </w:rPr>
        <w:t xml:space="preserve"> </w:t>
      </w:r>
      <w:r w:rsidRPr="00C97495">
        <w:rPr>
          <w:rFonts w:ascii="Times New Roman" w:hAnsi="Times New Roman" w:cs="Times New Roman"/>
          <w:spacing w:val="-1"/>
          <w:sz w:val="28"/>
          <w:szCs w:val="28"/>
        </w:rPr>
        <w:t>Аэропорт воинской части 62632.</w:t>
      </w:r>
      <w:r w:rsidRPr="00C97495">
        <w:rPr>
          <w:rFonts w:ascii="Times New Roman" w:hAnsi="Times New Roman" w:cs="Times New Roman"/>
          <w:b/>
          <w:spacing w:val="-1"/>
          <w:sz w:val="28"/>
          <w:szCs w:val="28"/>
        </w:rPr>
        <w:t xml:space="preserve"> </w:t>
      </w:r>
      <w:r w:rsidRPr="00C97495">
        <w:rPr>
          <w:rFonts w:ascii="Times New Roman" w:hAnsi="Times New Roman" w:cs="Times New Roman"/>
          <w:spacing w:val="-1"/>
          <w:sz w:val="28"/>
          <w:szCs w:val="28"/>
        </w:rPr>
        <w:t xml:space="preserve">Местонахождение: г.о. Клин. </w:t>
      </w:r>
    </w:p>
    <w:p w:rsidR="00D80144" w:rsidRPr="00C97495" w:rsidRDefault="00D80144" w:rsidP="00D80144">
      <w:pPr>
        <w:widowControl w:val="0"/>
        <w:numPr>
          <w:ilvl w:val="0"/>
          <w:numId w:val="4"/>
        </w:numPr>
        <w:tabs>
          <w:tab w:val="left" w:pos="1134"/>
        </w:tabs>
        <w:spacing w:before="60" w:after="0" w:line="240" w:lineRule="auto"/>
        <w:ind w:left="0" w:firstLine="709"/>
        <w:jc w:val="both"/>
        <w:rPr>
          <w:rFonts w:ascii="Times New Roman" w:hAnsi="Times New Roman" w:cs="Times New Roman"/>
          <w:spacing w:val="-1"/>
          <w:sz w:val="28"/>
          <w:szCs w:val="28"/>
        </w:rPr>
      </w:pPr>
      <w:r w:rsidRPr="00C97495">
        <w:rPr>
          <w:rFonts w:ascii="Times New Roman" w:hAnsi="Times New Roman" w:cs="Times New Roman"/>
          <w:b/>
          <w:spacing w:val="-1"/>
          <w:sz w:val="28"/>
          <w:szCs w:val="28"/>
        </w:rPr>
        <w:t xml:space="preserve"> </w:t>
      </w:r>
      <w:r w:rsidRPr="00C97495">
        <w:rPr>
          <w:rFonts w:ascii="Times New Roman" w:hAnsi="Times New Roman" w:cs="Times New Roman"/>
          <w:spacing w:val="-1"/>
          <w:sz w:val="28"/>
          <w:szCs w:val="28"/>
        </w:rPr>
        <w:t>Аэропорт «Коробчеево».</w:t>
      </w:r>
      <w:r w:rsidRPr="00C97495">
        <w:rPr>
          <w:rFonts w:ascii="Times New Roman" w:hAnsi="Times New Roman" w:cs="Times New Roman"/>
          <w:b/>
          <w:spacing w:val="-1"/>
          <w:sz w:val="28"/>
          <w:szCs w:val="28"/>
        </w:rPr>
        <w:t xml:space="preserve"> </w:t>
      </w:r>
      <w:r w:rsidRPr="00C97495">
        <w:rPr>
          <w:rFonts w:ascii="Times New Roman" w:hAnsi="Times New Roman" w:cs="Times New Roman"/>
          <w:spacing w:val="-1"/>
          <w:sz w:val="28"/>
          <w:szCs w:val="28"/>
        </w:rPr>
        <w:t>Местонахождение: г.о.</w:t>
      </w:r>
      <w:r w:rsidR="008C6AB9" w:rsidRPr="00C97495">
        <w:rPr>
          <w:rFonts w:ascii="Times New Roman" w:hAnsi="Times New Roman" w:cs="Times New Roman"/>
          <w:spacing w:val="-1"/>
          <w:sz w:val="28"/>
          <w:szCs w:val="28"/>
        </w:rPr>
        <w:t xml:space="preserve"> Коломна</w:t>
      </w:r>
      <w:r w:rsidRPr="00C97495">
        <w:rPr>
          <w:rFonts w:ascii="Times New Roman" w:hAnsi="Times New Roman" w:cs="Times New Roman"/>
          <w:spacing w:val="-1"/>
          <w:sz w:val="28"/>
          <w:szCs w:val="28"/>
        </w:rPr>
        <w:t xml:space="preserve">, населенный пункт: с. Коропчеево. </w:t>
      </w:r>
    </w:p>
    <w:p w:rsidR="00D80144" w:rsidRPr="00C97495" w:rsidRDefault="00D80144" w:rsidP="00D80144">
      <w:pPr>
        <w:widowControl w:val="0"/>
        <w:numPr>
          <w:ilvl w:val="0"/>
          <w:numId w:val="4"/>
        </w:numPr>
        <w:tabs>
          <w:tab w:val="left" w:pos="1134"/>
        </w:tabs>
        <w:spacing w:before="60" w:after="0" w:line="240" w:lineRule="auto"/>
        <w:ind w:left="0" w:firstLine="709"/>
        <w:jc w:val="both"/>
        <w:rPr>
          <w:rFonts w:ascii="Times New Roman" w:hAnsi="Times New Roman" w:cs="Times New Roman"/>
          <w:spacing w:val="-1"/>
          <w:sz w:val="28"/>
          <w:szCs w:val="28"/>
        </w:rPr>
      </w:pPr>
      <w:r w:rsidRPr="00C97495">
        <w:rPr>
          <w:rFonts w:ascii="Times New Roman" w:hAnsi="Times New Roman" w:cs="Times New Roman"/>
          <w:spacing w:val="-1"/>
          <w:sz w:val="28"/>
          <w:szCs w:val="28"/>
        </w:rPr>
        <w:t>Аэродром «Дракино».</w:t>
      </w:r>
      <w:r w:rsidRPr="00C97495">
        <w:rPr>
          <w:rFonts w:ascii="Times New Roman" w:hAnsi="Times New Roman" w:cs="Times New Roman"/>
          <w:b/>
          <w:spacing w:val="-1"/>
          <w:sz w:val="28"/>
          <w:szCs w:val="28"/>
        </w:rPr>
        <w:t xml:space="preserve"> </w:t>
      </w:r>
      <w:r w:rsidRPr="00C97495">
        <w:rPr>
          <w:rFonts w:ascii="Times New Roman" w:hAnsi="Times New Roman" w:cs="Times New Roman"/>
          <w:spacing w:val="-1"/>
          <w:sz w:val="28"/>
          <w:szCs w:val="28"/>
        </w:rPr>
        <w:t xml:space="preserve">Местонахождение: г.о. Серпухов. </w:t>
      </w:r>
    </w:p>
    <w:p w:rsidR="00D80144" w:rsidRPr="00C97495" w:rsidRDefault="00D80144" w:rsidP="00D80144">
      <w:pPr>
        <w:widowControl w:val="0"/>
        <w:numPr>
          <w:ilvl w:val="0"/>
          <w:numId w:val="4"/>
        </w:numPr>
        <w:tabs>
          <w:tab w:val="left" w:pos="1134"/>
        </w:tabs>
        <w:spacing w:before="60" w:after="0" w:line="240" w:lineRule="auto"/>
        <w:ind w:left="0" w:firstLine="709"/>
        <w:jc w:val="both"/>
        <w:rPr>
          <w:rFonts w:ascii="Times New Roman" w:hAnsi="Times New Roman" w:cs="Times New Roman"/>
          <w:spacing w:val="-1"/>
          <w:sz w:val="28"/>
          <w:szCs w:val="28"/>
        </w:rPr>
      </w:pPr>
      <w:r w:rsidRPr="00C97495">
        <w:rPr>
          <w:rFonts w:ascii="Times New Roman" w:hAnsi="Times New Roman" w:cs="Times New Roman"/>
          <w:b/>
          <w:spacing w:val="-1"/>
          <w:sz w:val="28"/>
          <w:szCs w:val="28"/>
        </w:rPr>
        <w:t xml:space="preserve"> </w:t>
      </w:r>
      <w:r w:rsidRPr="00C97495">
        <w:rPr>
          <w:rFonts w:ascii="Times New Roman" w:hAnsi="Times New Roman" w:cs="Times New Roman"/>
          <w:spacing w:val="-1"/>
          <w:sz w:val="28"/>
          <w:szCs w:val="28"/>
        </w:rPr>
        <w:t>Аэродром «Волосово».</w:t>
      </w:r>
      <w:r w:rsidRPr="00C97495">
        <w:rPr>
          <w:rFonts w:ascii="Times New Roman" w:hAnsi="Times New Roman" w:cs="Times New Roman"/>
          <w:b/>
          <w:spacing w:val="-1"/>
          <w:sz w:val="28"/>
          <w:szCs w:val="28"/>
        </w:rPr>
        <w:t xml:space="preserve"> </w:t>
      </w:r>
      <w:r w:rsidRPr="00C97495">
        <w:rPr>
          <w:rFonts w:ascii="Times New Roman" w:hAnsi="Times New Roman" w:cs="Times New Roman"/>
          <w:spacing w:val="-1"/>
          <w:sz w:val="28"/>
          <w:szCs w:val="28"/>
        </w:rPr>
        <w:t>Местонахождение: г.о. Чехов</w:t>
      </w:r>
      <w:r w:rsidRPr="00C97495">
        <w:rPr>
          <w:rFonts w:ascii="Times New Roman" w:hAnsi="Times New Roman" w:cs="Times New Roman"/>
          <w:bCs/>
          <w:sz w:val="28"/>
          <w:szCs w:val="28"/>
        </w:rPr>
        <w:t xml:space="preserve">, дер. Волосово. </w:t>
      </w:r>
    </w:p>
    <w:p w:rsidR="00D80144" w:rsidRPr="00C97495" w:rsidRDefault="00D80144" w:rsidP="00D80144">
      <w:pPr>
        <w:widowControl w:val="0"/>
        <w:numPr>
          <w:ilvl w:val="0"/>
          <w:numId w:val="4"/>
        </w:numPr>
        <w:tabs>
          <w:tab w:val="left" w:pos="1134"/>
        </w:tabs>
        <w:spacing w:before="60" w:after="0" w:line="240" w:lineRule="auto"/>
        <w:ind w:left="0" w:firstLine="709"/>
        <w:jc w:val="both"/>
        <w:rPr>
          <w:rFonts w:ascii="Times New Roman" w:hAnsi="Times New Roman" w:cs="Times New Roman"/>
          <w:spacing w:val="-1"/>
          <w:sz w:val="28"/>
          <w:szCs w:val="28"/>
        </w:rPr>
      </w:pPr>
      <w:r w:rsidRPr="00C97495">
        <w:rPr>
          <w:rFonts w:ascii="Times New Roman" w:hAnsi="Times New Roman" w:cs="Times New Roman"/>
          <w:b/>
          <w:spacing w:val="-1"/>
          <w:sz w:val="28"/>
          <w:szCs w:val="28"/>
        </w:rPr>
        <w:t xml:space="preserve"> </w:t>
      </w:r>
      <w:r w:rsidRPr="00C97495">
        <w:rPr>
          <w:rFonts w:ascii="Times New Roman" w:hAnsi="Times New Roman" w:cs="Times New Roman"/>
          <w:spacing w:val="-1"/>
          <w:sz w:val="28"/>
          <w:szCs w:val="28"/>
        </w:rPr>
        <w:t>Аэродром «Алферьево».</w:t>
      </w:r>
      <w:r w:rsidRPr="00C97495">
        <w:rPr>
          <w:rFonts w:ascii="Times New Roman" w:hAnsi="Times New Roman" w:cs="Times New Roman"/>
          <w:b/>
          <w:spacing w:val="-1"/>
          <w:sz w:val="28"/>
          <w:szCs w:val="28"/>
        </w:rPr>
        <w:t xml:space="preserve"> </w:t>
      </w:r>
      <w:r w:rsidRPr="00C97495">
        <w:rPr>
          <w:rFonts w:ascii="Times New Roman" w:hAnsi="Times New Roman" w:cs="Times New Roman"/>
          <w:spacing w:val="-1"/>
          <w:sz w:val="28"/>
          <w:szCs w:val="28"/>
        </w:rPr>
        <w:t>Местонахождение: Волоколамский г.о.</w:t>
      </w:r>
      <w:r w:rsidRPr="00C97495">
        <w:rPr>
          <w:rFonts w:ascii="Times New Roman" w:hAnsi="Times New Roman" w:cs="Times New Roman"/>
          <w:bCs/>
          <w:sz w:val="28"/>
          <w:szCs w:val="28"/>
        </w:rPr>
        <w:t xml:space="preserve">, </w:t>
      </w:r>
      <w:r w:rsidRPr="00C97495">
        <w:rPr>
          <w:rFonts w:ascii="Times New Roman" w:hAnsi="Times New Roman" w:cs="Times New Roman"/>
          <w:bCs/>
          <w:sz w:val="28"/>
          <w:szCs w:val="28"/>
        </w:rPr>
        <w:br/>
        <w:t>дер. Алферьево.</w:t>
      </w:r>
    </w:p>
    <w:p w:rsidR="00D80144" w:rsidRPr="00C97495" w:rsidRDefault="00D80144" w:rsidP="00D80144">
      <w:pPr>
        <w:tabs>
          <w:tab w:val="left" w:pos="1134"/>
        </w:tabs>
        <w:spacing w:after="0"/>
        <w:ind w:right="-10" w:firstLine="709"/>
        <w:jc w:val="both"/>
        <w:rPr>
          <w:rFonts w:ascii="Times New Roman" w:hAnsi="Times New Roman" w:cs="Times New Roman"/>
          <w:spacing w:val="-1"/>
          <w:sz w:val="28"/>
          <w:szCs w:val="28"/>
        </w:rPr>
      </w:pPr>
      <w:r w:rsidRPr="00C97495">
        <w:rPr>
          <w:rFonts w:ascii="Times New Roman" w:hAnsi="Times New Roman" w:cs="Times New Roman"/>
          <w:spacing w:val="-1"/>
          <w:sz w:val="28"/>
          <w:szCs w:val="28"/>
        </w:rPr>
        <w:t>На территории Московской области находится</w:t>
      </w:r>
      <w:r w:rsidRPr="00C97495">
        <w:rPr>
          <w:rFonts w:ascii="Times New Roman" w:hAnsi="Times New Roman" w:cs="Times New Roman"/>
          <w:b/>
          <w:spacing w:val="-1"/>
          <w:sz w:val="28"/>
          <w:szCs w:val="28"/>
        </w:rPr>
        <w:t xml:space="preserve"> </w:t>
      </w:r>
      <w:r w:rsidRPr="00C97495">
        <w:rPr>
          <w:rFonts w:ascii="Times New Roman" w:hAnsi="Times New Roman" w:cs="Times New Roman"/>
          <w:spacing w:val="-1"/>
          <w:sz w:val="28"/>
          <w:szCs w:val="28"/>
        </w:rPr>
        <w:t>94</w:t>
      </w:r>
      <w:r w:rsidRPr="00C97495">
        <w:rPr>
          <w:rFonts w:ascii="Times New Roman" w:hAnsi="Times New Roman" w:cs="Times New Roman"/>
          <w:b/>
          <w:spacing w:val="-1"/>
          <w:sz w:val="28"/>
          <w:szCs w:val="28"/>
        </w:rPr>
        <w:t xml:space="preserve"> </w:t>
      </w:r>
      <w:r w:rsidRPr="00C97495">
        <w:rPr>
          <w:rFonts w:ascii="Times New Roman" w:hAnsi="Times New Roman" w:cs="Times New Roman"/>
          <w:spacing w:val="-1"/>
          <w:sz w:val="28"/>
          <w:szCs w:val="28"/>
        </w:rPr>
        <w:t>вертолетные площадки.</w:t>
      </w:r>
    </w:p>
    <w:p w:rsidR="00D80144" w:rsidRPr="00C97495" w:rsidRDefault="00D80144" w:rsidP="00D80144">
      <w:pPr>
        <w:tabs>
          <w:tab w:val="left" w:pos="1134"/>
        </w:tabs>
        <w:spacing w:after="0"/>
        <w:ind w:right="-10" w:firstLine="709"/>
        <w:jc w:val="both"/>
        <w:rPr>
          <w:rFonts w:ascii="Times New Roman" w:hAnsi="Times New Roman" w:cs="Times New Roman"/>
          <w:spacing w:val="-1"/>
          <w:sz w:val="28"/>
          <w:szCs w:val="28"/>
        </w:rPr>
      </w:pPr>
      <w:r w:rsidRPr="00C97495">
        <w:rPr>
          <w:rFonts w:ascii="Times New Roman" w:hAnsi="Times New Roman" w:cs="Times New Roman"/>
          <w:sz w:val="28"/>
          <w:szCs w:val="28"/>
        </w:rPr>
        <w:t>В 2023 году возможно возникновение от 0 до 3 аварий.</w:t>
      </w:r>
    </w:p>
    <w:p w:rsidR="00D80144" w:rsidRPr="00C97495" w:rsidRDefault="00D80144" w:rsidP="00D80144">
      <w:pPr>
        <w:spacing w:after="0"/>
        <w:ind w:firstLine="709"/>
        <w:jc w:val="both"/>
        <w:rPr>
          <w:rFonts w:ascii="Times New Roman" w:hAnsi="Times New Roman" w:cs="Times New Roman"/>
          <w:i/>
          <w:sz w:val="28"/>
          <w:szCs w:val="28"/>
        </w:rPr>
      </w:pPr>
      <w:r w:rsidRPr="00C97495">
        <w:rPr>
          <w:rFonts w:ascii="Times New Roman" w:hAnsi="Times New Roman" w:cs="Times New Roman"/>
          <w:i/>
          <w:sz w:val="28"/>
          <w:szCs w:val="28"/>
        </w:rPr>
        <w:t>Вероятность возникновения ЧС ситуаций, связанных с выбросом, сбросом опасных химических веществ</w:t>
      </w:r>
    </w:p>
    <w:p w:rsidR="00D80144" w:rsidRPr="00C97495" w:rsidRDefault="00D80144" w:rsidP="00D80144">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Учитывая большое количество химически опасных объектов на территории области, сохраняется вероятность возникновения чрезвычайных ситуаций </w:t>
      </w:r>
      <w:r w:rsidR="009A5779" w:rsidRPr="00C97495">
        <w:rPr>
          <w:rFonts w:ascii="Times New Roman" w:hAnsi="Times New Roman" w:cs="Times New Roman"/>
          <w:sz w:val="28"/>
          <w:szCs w:val="28"/>
        </w:rPr>
        <w:br/>
      </w:r>
      <w:r w:rsidRPr="00C97495">
        <w:rPr>
          <w:rFonts w:ascii="Times New Roman" w:hAnsi="Times New Roman" w:cs="Times New Roman"/>
          <w:sz w:val="28"/>
          <w:szCs w:val="28"/>
        </w:rPr>
        <w:t>с аварийным выбросом (разливом) химически опасных веществ. Аварии возможны на хранилищах АХОВ и при ведении технологических процессов (источники заражения – технологические емкости и реакционные аппараты). В 2023 году возможно возникновение от 0 до 2 аварий.</w:t>
      </w:r>
    </w:p>
    <w:p w:rsidR="00B555FA" w:rsidRPr="00C97495" w:rsidRDefault="00D80144" w:rsidP="00D80144">
      <w:pPr>
        <w:pStyle w:val="a9"/>
        <w:tabs>
          <w:tab w:val="left" w:pos="993"/>
        </w:tabs>
        <w:spacing w:after="0"/>
        <w:ind w:left="0" w:firstLine="709"/>
        <w:jc w:val="both"/>
        <w:rPr>
          <w:rFonts w:ascii="Times New Roman" w:hAnsi="Times New Roman" w:cs="Times New Roman"/>
          <w:i/>
          <w:sz w:val="28"/>
          <w:szCs w:val="28"/>
        </w:rPr>
      </w:pPr>
      <w:r w:rsidRPr="00C97495">
        <w:rPr>
          <w:rFonts w:ascii="Times New Roman" w:hAnsi="Times New Roman" w:cs="Times New Roman"/>
          <w:i/>
          <w:sz w:val="28"/>
          <w:szCs w:val="28"/>
        </w:rPr>
        <w:t>В</w:t>
      </w:r>
      <w:r w:rsidR="00B555FA" w:rsidRPr="00C97495">
        <w:rPr>
          <w:rFonts w:ascii="Times New Roman" w:hAnsi="Times New Roman" w:cs="Times New Roman"/>
          <w:i/>
          <w:sz w:val="28"/>
          <w:szCs w:val="28"/>
        </w:rPr>
        <w:t>ероятность возникновения ЧС,</w:t>
      </w:r>
      <w:r w:rsidR="004A2A14" w:rsidRPr="00C97495">
        <w:rPr>
          <w:rFonts w:ascii="Times New Roman" w:hAnsi="Times New Roman" w:cs="Times New Roman"/>
          <w:i/>
          <w:sz w:val="28"/>
          <w:szCs w:val="28"/>
        </w:rPr>
        <w:t xml:space="preserve"> связанных с авариями на грузовых, пассажирских судах и судах рыбной промышленности</w:t>
      </w:r>
    </w:p>
    <w:p w:rsidR="00D80144" w:rsidRPr="00C97495" w:rsidRDefault="00D80144" w:rsidP="00D80144">
      <w:pPr>
        <w:spacing w:after="0"/>
        <w:ind w:firstLine="709"/>
        <w:jc w:val="both"/>
        <w:rPr>
          <w:rFonts w:ascii="Times New Roman" w:hAnsi="Times New Roman" w:cs="Times New Roman"/>
          <w:bCs/>
          <w:sz w:val="28"/>
          <w:szCs w:val="28"/>
        </w:rPr>
      </w:pPr>
      <w:r w:rsidRPr="00C97495">
        <w:rPr>
          <w:rFonts w:ascii="Times New Roman" w:hAnsi="Times New Roman" w:cs="Times New Roman"/>
          <w:sz w:val="28"/>
          <w:szCs w:val="28"/>
        </w:rPr>
        <w:t xml:space="preserve">На территории Московской области прогнозируется вероятность </w:t>
      </w:r>
      <w:r w:rsidRPr="00C97495">
        <w:rPr>
          <w:rFonts w:ascii="Times New Roman" w:hAnsi="Times New Roman" w:cs="Times New Roman"/>
          <w:bCs/>
          <w:sz w:val="28"/>
          <w:szCs w:val="28"/>
        </w:rPr>
        <w:t xml:space="preserve">возникновения происшествий, связанных с нарушениями в работе судоходства </w:t>
      </w:r>
      <w:r w:rsidRPr="00C97495">
        <w:rPr>
          <w:rFonts w:ascii="Times New Roman" w:hAnsi="Times New Roman" w:cs="Times New Roman"/>
          <w:bCs/>
          <w:sz w:val="28"/>
          <w:szCs w:val="28"/>
        </w:rPr>
        <w:br/>
        <w:t>на пассажирских, грузовых и маломерных судах</w:t>
      </w:r>
      <w:r w:rsidRPr="00C97495">
        <w:rPr>
          <w:rFonts w:ascii="Times New Roman" w:hAnsi="Times New Roman" w:cs="Times New Roman"/>
          <w:sz w:val="28"/>
          <w:szCs w:val="28"/>
        </w:rPr>
        <w:t xml:space="preserve"> (гидроциклы, водные мотоциклы, моторные лодки и т.п.)</w:t>
      </w:r>
      <w:r w:rsidRPr="00C97495">
        <w:rPr>
          <w:rFonts w:ascii="Times New Roman" w:hAnsi="Times New Roman" w:cs="Times New Roman"/>
          <w:bCs/>
          <w:sz w:val="28"/>
          <w:szCs w:val="28"/>
        </w:rPr>
        <w:t>. Возможно возникновение случаев посадки судов на мель, крушения судов с розливом нефтепродуктов</w:t>
      </w:r>
      <w:r w:rsidRPr="00C97495">
        <w:rPr>
          <w:rFonts w:ascii="Times New Roman" w:hAnsi="Times New Roman" w:cs="Times New Roman"/>
          <w:sz w:val="28"/>
          <w:szCs w:val="28"/>
        </w:rPr>
        <w:t>, а также увеличение количества происшествий, связанных с гибелью людей на водных объектах Московской области</w:t>
      </w:r>
      <w:r w:rsidRPr="00C97495">
        <w:rPr>
          <w:rFonts w:ascii="Times New Roman" w:hAnsi="Times New Roman" w:cs="Times New Roman"/>
          <w:bCs/>
          <w:sz w:val="28"/>
          <w:szCs w:val="28"/>
        </w:rPr>
        <w:t xml:space="preserve">. Наибольший риск возникновения аварийных ситуаций возможен </w:t>
      </w:r>
      <w:r w:rsidRPr="00C97495">
        <w:rPr>
          <w:rFonts w:ascii="Times New Roman" w:hAnsi="Times New Roman" w:cs="Times New Roman"/>
          <w:bCs/>
          <w:sz w:val="28"/>
          <w:szCs w:val="28"/>
        </w:rPr>
        <w:br/>
        <w:t>на территории городских округов: Воскресенск, Коломна, Кашира, Серпухов, Дубна (река Волга), (причины: несоблюдение мер безопасности на воде, нарушение правил судоходства,</w:t>
      </w:r>
      <w:r w:rsidRPr="00C97495">
        <w:rPr>
          <w:rFonts w:ascii="Times New Roman" w:hAnsi="Times New Roman" w:cs="Times New Roman"/>
          <w:sz w:val="28"/>
          <w:szCs w:val="28"/>
        </w:rPr>
        <w:t xml:space="preserve"> личная неосторожность</w:t>
      </w:r>
      <w:r w:rsidRPr="00C97495">
        <w:rPr>
          <w:rFonts w:ascii="Times New Roman" w:hAnsi="Times New Roman" w:cs="Times New Roman"/>
          <w:bCs/>
          <w:sz w:val="28"/>
          <w:szCs w:val="28"/>
        </w:rPr>
        <w:t>).</w:t>
      </w:r>
    </w:p>
    <w:p w:rsidR="00D80144" w:rsidRPr="00C97495" w:rsidRDefault="00D80144" w:rsidP="00D80144">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 xml:space="preserve">В 2023 году прогнозируется 0-1 чрезвычайная ситуация, связанная </w:t>
      </w:r>
      <w:r w:rsidRPr="00C97495">
        <w:rPr>
          <w:rFonts w:ascii="Times New Roman" w:hAnsi="Times New Roman" w:cs="Times New Roman"/>
          <w:sz w:val="28"/>
          <w:szCs w:val="28"/>
        </w:rPr>
        <w:br/>
        <w:t>с авариями на водном транспорте, в том числе с розливом нефтепродуктов.</w:t>
      </w:r>
    </w:p>
    <w:p w:rsidR="00B555FA" w:rsidRPr="00C97495" w:rsidRDefault="00D80144" w:rsidP="00D80144">
      <w:pPr>
        <w:pStyle w:val="a9"/>
        <w:tabs>
          <w:tab w:val="left" w:pos="993"/>
        </w:tabs>
        <w:spacing w:after="0"/>
        <w:ind w:left="0" w:firstLine="709"/>
        <w:jc w:val="both"/>
        <w:rPr>
          <w:rFonts w:ascii="Times New Roman" w:hAnsi="Times New Roman" w:cs="Times New Roman"/>
          <w:i/>
          <w:sz w:val="28"/>
          <w:szCs w:val="28"/>
        </w:rPr>
      </w:pPr>
      <w:r w:rsidRPr="00C97495">
        <w:rPr>
          <w:rFonts w:ascii="Times New Roman" w:hAnsi="Times New Roman" w:cs="Times New Roman"/>
          <w:i/>
          <w:sz w:val="28"/>
          <w:szCs w:val="28"/>
        </w:rPr>
        <w:t>В</w:t>
      </w:r>
      <w:r w:rsidR="004A2A14" w:rsidRPr="00C97495">
        <w:rPr>
          <w:rFonts w:ascii="Times New Roman" w:hAnsi="Times New Roman" w:cs="Times New Roman"/>
          <w:i/>
          <w:sz w:val="28"/>
          <w:szCs w:val="28"/>
        </w:rPr>
        <w:t>ероятность возникновения ЧС на магистральном трубопроводном транспорте (нефте- газо- продуктопроводы)</w:t>
      </w:r>
    </w:p>
    <w:p w:rsidR="00D80144" w:rsidRPr="00D80144" w:rsidRDefault="00D80144" w:rsidP="00D80144">
      <w:pPr>
        <w:spacing w:after="0"/>
        <w:ind w:firstLine="709"/>
        <w:jc w:val="both"/>
        <w:rPr>
          <w:rFonts w:ascii="Times New Roman" w:hAnsi="Times New Roman" w:cs="Times New Roman"/>
          <w:sz w:val="28"/>
          <w:szCs w:val="28"/>
        </w:rPr>
      </w:pPr>
      <w:r w:rsidRPr="00C97495">
        <w:rPr>
          <w:rFonts w:ascii="Times New Roman" w:hAnsi="Times New Roman" w:cs="Times New Roman"/>
          <w:sz w:val="28"/>
          <w:szCs w:val="28"/>
        </w:rPr>
        <w:t>Опасность чрезвычайных ситуаций, обусловленных авариями на объектах добычи, переработки, транспортировки и хранения нефти и нефтепродуктов, определяется их износом, н</w:t>
      </w:r>
      <w:r w:rsidR="00F3167B" w:rsidRPr="00C97495">
        <w:rPr>
          <w:rFonts w:ascii="Times New Roman" w:hAnsi="Times New Roman" w:cs="Times New Roman"/>
          <w:sz w:val="28"/>
          <w:szCs w:val="28"/>
        </w:rPr>
        <w:t xml:space="preserve">арушениями правил безопасности </w:t>
      </w:r>
      <w:r w:rsidRPr="00C97495">
        <w:rPr>
          <w:rFonts w:ascii="Times New Roman" w:hAnsi="Times New Roman" w:cs="Times New Roman"/>
          <w:sz w:val="28"/>
          <w:szCs w:val="28"/>
        </w:rPr>
        <w:t xml:space="preserve">и технологических процессов при добыче, переработке, транспортировке и хранении нефти </w:t>
      </w:r>
      <w:r w:rsidR="009A5779" w:rsidRPr="00C97495">
        <w:rPr>
          <w:rFonts w:ascii="Times New Roman" w:hAnsi="Times New Roman" w:cs="Times New Roman"/>
          <w:sz w:val="28"/>
          <w:szCs w:val="28"/>
        </w:rPr>
        <w:br/>
      </w:r>
      <w:r w:rsidRPr="00C97495">
        <w:rPr>
          <w:rFonts w:ascii="Times New Roman" w:hAnsi="Times New Roman" w:cs="Times New Roman"/>
          <w:sz w:val="28"/>
          <w:szCs w:val="28"/>
        </w:rPr>
        <w:t xml:space="preserve">и нефтепродуктов. Также причинами возникновения ЧС, могут стать несанкционированные врезки и недостаточная организация безопасности около трассовых сооружений нефтепроводов, механические повреждения нефтепроводов, </w:t>
      </w:r>
      <w:r w:rsidRPr="00C97495">
        <w:rPr>
          <w:rFonts w:ascii="Times New Roman" w:hAnsi="Times New Roman" w:cs="Times New Roman"/>
          <w:sz w:val="28"/>
          <w:szCs w:val="28"/>
        </w:rPr>
        <w:lastRenderedPageBreak/>
        <w:t>коррозия или низкое качество нефтепроводов). В 2023 году возможно возникновение от 0 до 1 аварии.</w:t>
      </w:r>
    </w:p>
    <w:p w:rsidR="002A122C" w:rsidRDefault="002A122C" w:rsidP="00166CB3">
      <w:pPr>
        <w:tabs>
          <w:tab w:val="left" w:pos="851"/>
        </w:tabs>
        <w:spacing w:after="0"/>
        <w:ind w:firstLine="709"/>
        <w:jc w:val="both"/>
        <w:rPr>
          <w:rFonts w:ascii="Times New Roman" w:hAnsi="Times New Roman" w:cs="Times New Roman"/>
          <w:b/>
          <w:sz w:val="28"/>
          <w:szCs w:val="28"/>
        </w:rPr>
      </w:pPr>
      <w:r w:rsidRPr="00D80144">
        <w:rPr>
          <w:rFonts w:ascii="Times New Roman" w:hAnsi="Times New Roman" w:cs="Times New Roman"/>
          <w:b/>
          <w:sz w:val="28"/>
          <w:szCs w:val="28"/>
        </w:rPr>
        <w:t xml:space="preserve">Рекомендации </w:t>
      </w:r>
      <w:r w:rsidR="004A2A14" w:rsidRPr="00D80144">
        <w:rPr>
          <w:rFonts w:ascii="Times New Roman" w:hAnsi="Times New Roman" w:cs="Times New Roman"/>
          <w:b/>
          <w:sz w:val="28"/>
          <w:szCs w:val="28"/>
        </w:rPr>
        <w:t xml:space="preserve">по реагированию на прогноз </w:t>
      </w:r>
      <w:r w:rsidR="0057430D" w:rsidRPr="00D80144">
        <w:rPr>
          <w:rFonts w:ascii="Times New Roman" w:hAnsi="Times New Roman" w:cs="Times New Roman"/>
          <w:b/>
          <w:sz w:val="28"/>
          <w:szCs w:val="28"/>
        </w:rPr>
        <w:t>возникновения ЧС</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bookmarkStart w:id="1" w:name="sub_86"/>
      <w:r w:rsidRPr="00166CB3">
        <w:rPr>
          <w:rFonts w:ascii="Times New Roman" w:hAnsi="Times New Roman" w:cs="Times New Roman"/>
          <w:sz w:val="28"/>
          <w:szCs w:val="28"/>
        </w:rPr>
        <w:t xml:space="preserve">С целью снижения риска и смягчения последствий возможных природных чрезвычайных ситуаций в 2023 году рекомендуется: </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1. Для обеспечения жизнедеятельности населения и безаварийного пропуска весеннего половодья на территории Московской области в 2023 году рекомендуется:</w:t>
      </w:r>
    </w:p>
    <w:p w:rsidR="00166CB3" w:rsidRPr="00166CB3" w:rsidRDefault="00166CB3" w:rsidP="00166CB3">
      <w:pPr>
        <w:tabs>
          <w:tab w:val="left" w:pos="0"/>
          <w:tab w:val="left" w:pos="720"/>
        </w:tabs>
        <w:spacing w:after="0"/>
        <w:ind w:firstLine="709"/>
        <w:jc w:val="both"/>
        <w:rPr>
          <w:rFonts w:ascii="Times New Roman" w:hAnsi="Times New Roman" w:cs="Times New Roman"/>
          <w:b/>
          <w:sz w:val="28"/>
          <w:szCs w:val="28"/>
        </w:rPr>
      </w:pPr>
      <w:r w:rsidRPr="00166CB3">
        <w:rPr>
          <w:rFonts w:ascii="Times New Roman" w:hAnsi="Times New Roman" w:cs="Times New Roman"/>
          <w:b/>
          <w:sz w:val="28"/>
          <w:szCs w:val="28"/>
        </w:rPr>
        <w:t>Органам местного самоуправления муниципальных образований</w:t>
      </w:r>
    </w:p>
    <w:p w:rsidR="00166CB3" w:rsidRPr="00166CB3" w:rsidRDefault="00166CB3" w:rsidP="00166CB3">
      <w:pPr>
        <w:tabs>
          <w:tab w:val="left" w:pos="0"/>
          <w:tab w:val="left" w:pos="715"/>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разработать планы мероприятий по организации безаварийного пропуска весеннего половодья на 2023 год; </w:t>
      </w:r>
    </w:p>
    <w:p w:rsidR="00166CB3" w:rsidRPr="00166CB3" w:rsidRDefault="00166CB3" w:rsidP="00166CB3">
      <w:pPr>
        <w:tabs>
          <w:tab w:val="left" w:pos="0"/>
          <w:tab w:val="left" w:pos="715"/>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совместно с собственниками и предприятиями-балансодержателями гидротехнических сооружений организовать предпаводковое обследование гидротехнических сооружений (прудов, водохранилищ</w:t>
      </w:r>
      <w:r w:rsidRPr="00166CB3">
        <w:rPr>
          <w:rFonts w:ascii="Times New Roman" w:hAnsi="Times New Roman" w:cs="Times New Roman"/>
          <w:color w:val="000000"/>
          <w:sz w:val="28"/>
          <w:szCs w:val="28"/>
        </w:rPr>
        <w:t>, шламонакопителей,</w:t>
      </w:r>
      <w:r w:rsidRPr="00166CB3">
        <w:rPr>
          <w:rFonts w:ascii="Times New Roman" w:hAnsi="Times New Roman" w:cs="Times New Roman"/>
          <w:sz w:val="28"/>
          <w:szCs w:val="28"/>
        </w:rPr>
        <w:t xml:space="preserve"> накопителей - отстойников);</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обеспечить выполнение мероприятий по сохранности гидротехнических </w:t>
      </w:r>
      <w:r>
        <w:rPr>
          <w:rFonts w:ascii="Times New Roman" w:hAnsi="Times New Roman" w:cs="Times New Roman"/>
          <w:sz w:val="28"/>
          <w:szCs w:val="28"/>
        </w:rPr>
        <w:br/>
      </w:r>
      <w:r w:rsidRPr="00166CB3">
        <w:rPr>
          <w:rFonts w:ascii="Times New Roman" w:hAnsi="Times New Roman" w:cs="Times New Roman"/>
          <w:sz w:val="28"/>
          <w:szCs w:val="28"/>
        </w:rPr>
        <w:t>и мостовых сооружений, находящихся в муниципальной собственности;</w:t>
      </w:r>
    </w:p>
    <w:p w:rsidR="00166CB3" w:rsidRPr="00166CB3" w:rsidRDefault="00166CB3" w:rsidP="00166CB3">
      <w:pPr>
        <w:tabs>
          <w:tab w:val="left" w:pos="0"/>
          <w:tab w:val="left" w:pos="715"/>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разработать комплекс мер по лекарственному и санитарно-хозяйственному обеспечению населения в зонах бедствий, провести расчеты на создание временных медицинских пунктов в местах временного проживания населения при отселении </w:t>
      </w:r>
      <w:r>
        <w:rPr>
          <w:rFonts w:ascii="Times New Roman" w:hAnsi="Times New Roman" w:cs="Times New Roman"/>
          <w:sz w:val="28"/>
          <w:szCs w:val="28"/>
        </w:rPr>
        <w:br/>
      </w:r>
      <w:r w:rsidRPr="00166CB3">
        <w:rPr>
          <w:rFonts w:ascii="Times New Roman" w:hAnsi="Times New Roman" w:cs="Times New Roman"/>
          <w:sz w:val="28"/>
          <w:szCs w:val="28"/>
        </w:rPr>
        <w:t>из зон бедствий;</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перед весенним половодьем 2023 года провести санитарную очистку </w:t>
      </w:r>
      <w:r>
        <w:rPr>
          <w:rFonts w:ascii="Times New Roman" w:hAnsi="Times New Roman" w:cs="Times New Roman"/>
          <w:sz w:val="28"/>
          <w:szCs w:val="28"/>
        </w:rPr>
        <w:br/>
      </w:r>
      <w:r w:rsidRPr="00166CB3">
        <w:rPr>
          <w:rFonts w:ascii="Times New Roman" w:hAnsi="Times New Roman" w:cs="Times New Roman"/>
          <w:sz w:val="28"/>
          <w:szCs w:val="28"/>
        </w:rPr>
        <w:t>на подтопляемых территориях;</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обеспечить очистку подмостовых пространств и водопропускных труб </w:t>
      </w:r>
      <w:r>
        <w:rPr>
          <w:rFonts w:ascii="Times New Roman" w:hAnsi="Times New Roman" w:cs="Times New Roman"/>
          <w:sz w:val="28"/>
          <w:szCs w:val="28"/>
        </w:rPr>
        <w:br/>
      </w:r>
      <w:r w:rsidRPr="00166CB3">
        <w:rPr>
          <w:rFonts w:ascii="Times New Roman" w:hAnsi="Times New Roman" w:cs="Times New Roman"/>
          <w:sz w:val="28"/>
          <w:szCs w:val="28"/>
        </w:rPr>
        <w:t>от снега, наледи и мусора;</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принять меры по предотвращению загрязнения водных объектов во время весеннего половодья.</w:t>
      </w:r>
    </w:p>
    <w:p w:rsidR="00166CB3" w:rsidRPr="00166CB3" w:rsidRDefault="00166CB3" w:rsidP="00166CB3">
      <w:pPr>
        <w:tabs>
          <w:tab w:val="left" w:pos="0"/>
          <w:tab w:val="left" w:pos="720"/>
        </w:tabs>
        <w:spacing w:after="0"/>
        <w:ind w:firstLine="709"/>
        <w:jc w:val="both"/>
        <w:rPr>
          <w:rFonts w:ascii="Times New Roman" w:hAnsi="Times New Roman" w:cs="Times New Roman"/>
          <w:b/>
          <w:sz w:val="28"/>
          <w:szCs w:val="28"/>
        </w:rPr>
      </w:pPr>
      <w:r w:rsidRPr="00166CB3">
        <w:rPr>
          <w:rFonts w:ascii="Times New Roman" w:hAnsi="Times New Roman" w:cs="Times New Roman"/>
          <w:b/>
          <w:sz w:val="28"/>
          <w:szCs w:val="28"/>
        </w:rPr>
        <w:t>Государственной компании «Российские автомобильные дороги»:</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подготовить перечень мостовых сооружений, у которых для пропуска паводковых вод необходимо выполнение взрывных и механических работ;</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установить дежурство инженерно-технических работников и бригад </w:t>
      </w:r>
      <w:r w:rsidRPr="00166CB3">
        <w:rPr>
          <w:rFonts w:ascii="Times New Roman" w:hAnsi="Times New Roman" w:cs="Times New Roman"/>
          <w:sz w:val="28"/>
          <w:szCs w:val="28"/>
        </w:rPr>
        <w:br/>
        <w:t>в организациях, выполняющих работы по содержанию и охране мостов, на время половодья;</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обеспечить сохранность мостовых сооружений, находящихся на балансе.</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b/>
          <w:sz w:val="28"/>
          <w:szCs w:val="28"/>
        </w:rPr>
        <w:t>Главному управлению региональной безопасности Московской области</w:t>
      </w:r>
      <w:r w:rsidRPr="00166CB3">
        <w:rPr>
          <w:rFonts w:ascii="Times New Roman" w:hAnsi="Times New Roman" w:cs="Times New Roman"/>
          <w:sz w:val="28"/>
          <w:szCs w:val="28"/>
        </w:rPr>
        <w:t xml:space="preserve"> организовать мониторинг выполнения мероприятий по безаварийному пропуску паводковых вод на территории Московской области в 2023 году. </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b/>
          <w:sz w:val="28"/>
          <w:szCs w:val="28"/>
        </w:rPr>
        <w:t>Владельцам водопроводных систем</w:t>
      </w:r>
      <w:r w:rsidRPr="00166CB3">
        <w:rPr>
          <w:rFonts w:ascii="Times New Roman" w:hAnsi="Times New Roman" w:cs="Times New Roman"/>
          <w:sz w:val="28"/>
          <w:szCs w:val="28"/>
        </w:rPr>
        <w:t xml:space="preserve"> создать месячный запас хлорсодержащих реагентов для обеззараживания питьевой воды.</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b/>
          <w:sz w:val="28"/>
          <w:szCs w:val="28"/>
        </w:rPr>
        <w:t>Ответственным, за координацию мероприятий по безаварийному пропуску весеннего половодья</w:t>
      </w:r>
      <w:r w:rsidRPr="00166CB3">
        <w:rPr>
          <w:rFonts w:ascii="Times New Roman" w:hAnsi="Times New Roman" w:cs="Times New Roman"/>
          <w:sz w:val="28"/>
          <w:szCs w:val="28"/>
        </w:rPr>
        <w:t xml:space="preserve"> на территории Московской обл</w:t>
      </w:r>
      <w:r w:rsidR="00F3167B">
        <w:rPr>
          <w:rFonts w:ascii="Times New Roman" w:hAnsi="Times New Roman" w:cs="Times New Roman"/>
          <w:sz w:val="28"/>
          <w:szCs w:val="28"/>
        </w:rPr>
        <w:t xml:space="preserve">асти обеспечить </w:t>
      </w:r>
      <w:r w:rsidR="00F3167B">
        <w:rPr>
          <w:rFonts w:ascii="Times New Roman" w:hAnsi="Times New Roman" w:cs="Times New Roman"/>
          <w:sz w:val="28"/>
          <w:szCs w:val="28"/>
        </w:rPr>
        <w:lastRenderedPageBreak/>
        <w:t xml:space="preserve">взаимодействие </w:t>
      </w:r>
      <w:r w:rsidRPr="00166CB3">
        <w:rPr>
          <w:rFonts w:ascii="Times New Roman" w:hAnsi="Times New Roman" w:cs="Times New Roman"/>
          <w:sz w:val="28"/>
          <w:szCs w:val="28"/>
        </w:rPr>
        <w:t>с собственниками и эксплуатирующими организациями гидротехнических сооружений по сработке водохранилищ.</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2. В целях предупреждения лесных и торфяных пожаров на территории Московской области в 2023 г.:</w:t>
      </w:r>
    </w:p>
    <w:p w:rsidR="00166CB3" w:rsidRPr="00166CB3" w:rsidRDefault="00166CB3" w:rsidP="00166CB3">
      <w:pPr>
        <w:tabs>
          <w:tab w:val="left" w:pos="0"/>
          <w:tab w:val="left" w:pos="720"/>
        </w:tabs>
        <w:spacing w:after="0"/>
        <w:ind w:firstLine="709"/>
        <w:jc w:val="both"/>
        <w:rPr>
          <w:rFonts w:ascii="Times New Roman" w:hAnsi="Times New Roman" w:cs="Times New Roman"/>
          <w:b/>
          <w:sz w:val="28"/>
          <w:szCs w:val="28"/>
        </w:rPr>
      </w:pPr>
      <w:r w:rsidRPr="00166CB3">
        <w:rPr>
          <w:rFonts w:ascii="Times New Roman" w:hAnsi="Times New Roman" w:cs="Times New Roman"/>
          <w:b/>
          <w:sz w:val="28"/>
          <w:szCs w:val="28"/>
        </w:rPr>
        <w:t>Органам местного самоуправления муниципальных образований:</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bookmarkStart w:id="2" w:name="sub_52"/>
      <w:r w:rsidRPr="00166CB3">
        <w:rPr>
          <w:rFonts w:ascii="Times New Roman" w:hAnsi="Times New Roman" w:cs="Times New Roman"/>
          <w:sz w:val="28"/>
          <w:szCs w:val="28"/>
        </w:rPr>
        <w:t xml:space="preserve">организовать работу по устройству противопожарных барьеров, разрывов вокруг коллективных садов, лесных поселков и населенных пунктов; </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произвести уборку сухой травяной растительности в местах опасных для населенных пунктов и объектов экономики;</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bookmarkStart w:id="3" w:name="sub_53"/>
      <w:bookmarkEnd w:id="2"/>
      <w:r w:rsidRPr="00166CB3">
        <w:rPr>
          <w:rFonts w:ascii="Times New Roman" w:hAnsi="Times New Roman" w:cs="Times New Roman"/>
          <w:sz w:val="28"/>
          <w:szCs w:val="28"/>
        </w:rPr>
        <w:t xml:space="preserve">рассмотреть и согласовать разработанные лесничествами с учетом лесопользователей и торфопредприятий планы тушения лесных пожаров на землях лесного фонда Московской области; </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bookmarkStart w:id="4" w:name="sub_54"/>
      <w:bookmarkEnd w:id="3"/>
      <w:r w:rsidRPr="00166CB3">
        <w:rPr>
          <w:rFonts w:ascii="Times New Roman" w:hAnsi="Times New Roman" w:cs="Times New Roman"/>
          <w:sz w:val="28"/>
          <w:szCs w:val="28"/>
        </w:rPr>
        <w:t xml:space="preserve">утвердить план мероприятий по профилактике возникновения пожаров в лесах на землях поселений и населенных пунктов с определением исполнителей работ </w:t>
      </w:r>
      <w:r w:rsidR="00875E2D">
        <w:rPr>
          <w:rFonts w:ascii="Times New Roman" w:hAnsi="Times New Roman" w:cs="Times New Roman"/>
          <w:sz w:val="28"/>
          <w:szCs w:val="28"/>
        </w:rPr>
        <w:br/>
      </w:r>
      <w:r w:rsidRPr="00166CB3">
        <w:rPr>
          <w:rFonts w:ascii="Times New Roman" w:hAnsi="Times New Roman" w:cs="Times New Roman"/>
          <w:sz w:val="28"/>
          <w:szCs w:val="28"/>
        </w:rPr>
        <w:t>по тушению лесных и торфяных пожаров;</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организовать дежурство должностных лиц поселковых (сельских) администраций и объектов экономики, наделив их полномочиями по вопросам привлечения сил и средств, для ликвидации чрезвычайных ситуаций, обеспечить средствами связи, транспортом;</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информировать население о принятых решениях по ограничению, запрету </w:t>
      </w:r>
      <w:r>
        <w:rPr>
          <w:rFonts w:ascii="Times New Roman" w:hAnsi="Times New Roman" w:cs="Times New Roman"/>
          <w:sz w:val="28"/>
          <w:szCs w:val="28"/>
        </w:rPr>
        <w:br/>
      </w:r>
      <w:r w:rsidRPr="00166CB3">
        <w:rPr>
          <w:rFonts w:ascii="Times New Roman" w:hAnsi="Times New Roman" w:cs="Times New Roman"/>
          <w:sz w:val="28"/>
          <w:szCs w:val="28"/>
        </w:rPr>
        <w:t>на посещение гражданами лесных массивов</w:t>
      </w:r>
      <w:bookmarkEnd w:id="4"/>
      <w:r w:rsidRPr="00166CB3">
        <w:rPr>
          <w:rFonts w:ascii="Times New Roman" w:hAnsi="Times New Roman" w:cs="Times New Roman"/>
          <w:sz w:val="28"/>
          <w:szCs w:val="28"/>
        </w:rPr>
        <w:t>.</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b/>
          <w:sz w:val="28"/>
          <w:szCs w:val="28"/>
        </w:rPr>
        <w:t>Главному управлению региональной безопасности</w:t>
      </w:r>
      <w:r w:rsidRPr="00166CB3">
        <w:rPr>
          <w:rFonts w:ascii="Times New Roman" w:hAnsi="Times New Roman" w:cs="Times New Roman"/>
          <w:sz w:val="28"/>
          <w:szCs w:val="28"/>
        </w:rPr>
        <w:t xml:space="preserve"> </w:t>
      </w:r>
      <w:r w:rsidRPr="00187F50">
        <w:rPr>
          <w:rFonts w:ascii="Times New Roman" w:hAnsi="Times New Roman" w:cs="Times New Roman"/>
          <w:b/>
          <w:sz w:val="28"/>
          <w:szCs w:val="28"/>
        </w:rPr>
        <w:t>Московской области</w:t>
      </w:r>
      <w:r w:rsidRPr="00166CB3">
        <w:rPr>
          <w:rFonts w:ascii="Times New Roman" w:hAnsi="Times New Roman" w:cs="Times New Roman"/>
          <w:sz w:val="28"/>
          <w:szCs w:val="28"/>
        </w:rPr>
        <w:t xml:space="preserve"> организовать мониторинг выполнения мероприятий по подготовке </w:t>
      </w:r>
      <w:r>
        <w:rPr>
          <w:rFonts w:ascii="Times New Roman" w:hAnsi="Times New Roman" w:cs="Times New Roman"/>
          <w:sz w:val="28"/>
          <w:szCs w:val="28"/>
        </w:rPr>
        <w:br/>
      </w:r>
      <w:r w:rsidRPr="00166CB3">
        <w:rPr>
          <w:rFonts w:ascii="Times New Roman" w:hAnsi="Times New Roman" w:cs="Times New Roman"/>
          <w:sz w:val="28"/>
          <w:szCs w:val="28"/>
        </w:rPr>
        <w:t xml:space="preserve">к пожароопасному периоду муниципальными образованиями. </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b/>
          <w:sz w:val="28"/>
          <w:szCs w:val="28"/>
        </w:rPr>
        <w:t>Государственной компании «Российские автомобильные дороги»:</w:t>
      </w:r>
      <w:r w:rsidRPr="00166CB3">
        <w:rPr>
          <w:rFonts w:ascii="Times New Roman" w:hAnsi="Times New Roman" w:cs="Times New Roman"/>
          <w:sz w:val="28"/>
          <w:szCs w:val="28"/>
        </w:rPr>
        <w:t xml:space="preserve"> обеспечить очистку полос отвода автомобильных дорог от горючих материалов.</w:t>
      </w:r>
    </w:p>
    <w:p w:rsidR="00166CB3" w:rsidRPr="00166CB3" w:rsidRDefault="00166CB3" w:rsidP="00166CB3">
      <w:pPr>
        <w:tabs>
          <w:tab w:val="left" w:pos="0"/>
          <w:tab w:val="left" w:pos="720"/>
        </w:tabs>
        <w:spacing w:after="0"/>
        <w:ind w:firstLine="709"/>
        <w:jc w:val="both"/>
        <w:rPr>
          <w:rFonts w:ascii="Times New Roman" w:hAnsi="Times New Roman" w:cs="Times New Roman"/>
          <w:b/>
          <w:sz w:val="28"/>
          <w:szCs w:val="28"/>
        </w:rPr>
      </w:pPr>
      <w:r w:rsidRPr="00166CB3">
        <w:rPr>
          <w:rFonts w:ascii="Times New Roman" w:hAnsi="Times New Roman" w:cs="Times New Roman"/>
          <w:b/>
          <w:sz w:val="28"/>
          <w:szCs w:val="28"/>
        </w:rPr>
        <w:t>Московской железной дороге – филиалу ОАО «Российские железные дороги»:</w:t>
      </w:r>
    </w:p>
    <w:p w:rsidR="00166CB3" w:rsidRPr="00166CB3" w:rsidRDefault="00166CB3" w:rsidP="00166CB3">
      <w:pPr>
        <w:tabs>
          <w:tab w:val="left" w:pos="0"/>
          <w:tab w:val="left" w:pos="715"/>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обеспечить очистку придорожных полос железной дороги от горючих материалов, устройство минерализованных полос и уход за ними;</w:t>
      </w:r>
    </w:p>
    <w:p w:rsidR="00166CB3" w:rsidRPr="00166CB3" w:rsidRDefault="00166CB3" w:rsidP="00166CB3">
      <w:pPr>
        <w:tabs>
          <w:tab w:val="left" w:pos="0"/>
          <w:tab w:val="left" w:pos="715"/>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незамедлительно принимать меры по тушению загораний в полосе отвода железной дороги.</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b/>
          <w:sz w:val="28"/>
          <w:szCs w:val="28"/>
        </w:rPr>
        <w:t>Руководителям организаций, индивидуальным предпринимателям, использующим лесные участки</w:t>
      </w:r>
      <w:r w:rsidRPr="00166CB3">
        <w:rPr>
          <w:rFonts w:ascii="Times New Roman" w:hAnsi="Times New Roman" w:cs="Times New Roman"/>
          <w:sz w:val="28"/>
          <w:szCs w:val="28"/>
        </w:rPr>
        <w:t xml:space="preserve"> с целью заготовки древесины, а также осуществляющим другие виды использования лесных участков:</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bookmarkStart w:id="5" w:name="sub_81"/>
      <w:r w:rsidRPr="00166CB3">
        <w:rPr>
          <w:rFonts w:ascii="Times New Roman" w:hAnsi="Times New Roman" w:cs="Times New Roman"/>
          <w:sz w:val="28"/>
          <w:szCs w:val="28"/>
        </w:rPr>
        <w:t>разработать и утвердить по согласованию с лесничествами планы противопожарных мероприятий, обеспечить их выполнение в установленные сроки, укомплектовать пункты противопожарного инвентаря;</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bookmarkStart w:id="6" w:name="sub_82"/>
      <w:bookmarkEnd w:id="5"/>
      <w:r w:rsidRPr="00166CB3">
        <w:rPr>
          <w:rFonts w:ascii="Times New Roman" w:hAnsi="Times New Roman" w:cs="Times New Roman"/>
          <w:sz w:val="28"/>
          <w:szCs w:val="28"/>
        </w:rPr>
        <w:t>организовать механизированные отряды и укомплектовать их противопожарной техникой и оборудованием;</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bookmarkStart w:id="7" w:name="sub_84"/>
      <w:bookmarkEnd w:id="6"/>
      <w:r w:rsidRPr="00166CB3">
        <w:rPr>
          <w:rFonts w:ascii="Times New Roman" w:hAnsi="Times New Roman" w:cs="Times New Roman"/>
          <w:sz w:val="28"/>
          <w:szCs w:val="28"/>
        </w:rPr>
        <w:lastRenderedPageBreak/>
        <w:t>создать противопожарные барьеры вокруг производственных и иных объектов;</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bookmarkStart w:id="8" w:name="sub_85"/>
      <w:bookmarkEnd w:id="7"/>
      <w:r w:rsidRPr="00166CB3">
        <w:rPr>
          <w:rFonts w:ascii="Times New Roman" w:hAnsi="Times New Roman" w:cs="Times New Roman"/>
          <w:sz w:val="28"/>
          <w:szCs w:val="28"/>
        </w:rPr>
        <w:t>провести полную очистку лесосек, полос отвода автомобильных дорог, придорожных полос вдоль узкоколейных железных дорог и железных дорог широкой колеи от порубочных остатков и горючих материалов;</w:t>
      </w:r>
    </w:p>
    <w:bookmarkEnd w:id="8"/>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в местах проведения культурно-массовых и других мероприятий иметь средства пожаротушения, а также содержать указанные средства в готовности, обеспечивающей их немедленное использование.</w:t>
      </w:r>
      <w:bookmarkEnd w:id="1"/>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3. С целью снижения риска и смягчения последствий, возможных биолого-социальных чрезвычайных ситуаций в 2023 году рекомендуется: </w:t>
      </w:r>
    </w:p>
    <w:p w:rsidR="00166CB3" w:rsidRPr="00166CB3" w:rsidRDefault="00166CB3" w:rsidP="00166CB3">
      <w:pPr>
        <w:tabs>
          <w:tab w:val="left" w:pos="0"/>
          <w:tab w:val="left" w:pos="720"/>
        </w:tabs>
        <w:spacing w:after="0"/>
        <w:ind w:firstLine="709"/>
        <w:jc w:val="both"/>
        <w:rPr>
          <w:rFonts w:ascii="Times New Roman" w:hAnsi="Times New Roman" w:cs="Times New Roman"/>
          <w:b/>
          <w:sz w:val="28"/>
          <w:szCs w:val="28"/>
        </w:rPr>
      </w:pPr>
      <w:r w:rsidRPr="00166CB3">
        <w:rPr>
          <w:rFonts w:ascii="Times New Roman" w:hAnsi="Times New Roman" w:cs="Times New Roman"/>
          <w:b/>
          <w:sz w:val="28"/>
          <w:szCs w:val="28"/>
        </w:rPr>
        <w:t>Органам местного самоуправления муниципальных образований:</w:t>
      </w:r>
    </w:p>
    <w:p w:rsidR="00166CB3" w:rsidRPr="00166CB3" w:rsidRDefault="00166CB3" w:rsidP="00166CB3">
      <w:pPr>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В целях недопущения распространения новой коронавирусной инфекции </w:t>
      </w:r>
      <w:r w:rsidRPr="00166CB3">
        <w:rPr>
          <w:rFonts w:ascii="Times New Roman" w:hAnsi="Times New Roman" w:cs="Times New Roman"/>
          <w:sz w:val="28"/>
          <w:szCs w:val="28"/>
        </w:rPr>
        <w:br/>
        <w:t>(2019–nCoV) министерствам, ведомствам и организациям независимо от формы собственности, осуществляющих свою деятельность на территории Московской области:</w:t>
      </w:r>
    </w:p>
    <w:p w:rsidR="00166CB3" w:rsidRPr="00166CB3" w:rsidRDefault="00166CB3" w:rsidP="00166CB3">
      <w:pPr>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организовать совместно с администрациями муниципальных образований непрерывный мониторинг складывающейся обстановки на прилегающих территориях;</w:t>
      </w:r>
    </w:p>
    <w:p w:rsidR="00166CB3" w:rsidRPr="00166CB3" w:rsidRDefault="00166CB3" w:rsidP="00166CB3">
      <w:pPr>
        <w:spacing w:after="0"/>
        <w:ind w:firstLine="709"/>
        <w:jc w:val="both"/>
        <w:rPr>
          <w:rFonts w:ascii="Times New Roman" w:hAnsi="Times New Roman" w:cs="Times New Roman"/>
          <w:color w:val="000000"/>
          <w:sz w:val="28"/>
          <w:szCs w:val="28"/>
        </w:rPr>
      </w:pPr>
      <w:r w:rsidRPr="00166CB3">
        <w:rPr>
          <w:rFonts w:ascii="Times New Roman" w:hAnsi="Times New Roman" w:cs="Times New Roman"/>
          <w:color w:val="000000"/>
          <w:sz w:val="28"/>
          <w:szCs w:val="28"/>
        </w:rPr>
        <w:t>спланировать мероприятия по обеспечению средствами защиты (маски, противочумные костюмы, очки), при развертывании ПВР организовать входной санитарный контроль;</w:t>
      </w:r>
    </w:p>
    <w:p w:rsidR="00166CB3" w:rsidRPr="00166CB3" w:rsidRDefault="00166CB3" w:rsidP="00166CB3">
      <w:pPr>
        <w:spacing w:after="0"/>
        <w:ind w:firstLine="709"/>
        <w:jc w:val="both"/>
        <w:rPr>
          <w:rFonts w:ascii="Times New Roman" w:hAnsi="Times New Roman" w:cs="Times New Roman"/>
          <w:color w:val="000000"/>
          <w:sz w:val="28"/>
          <w:szCs w:val="28"/>
        </w:rPr>
      </w:pPr>
      <w:r w:rsidRPr="00166CB3">
        <w:rPr>
          <w:rFonts w:ascii="Times New Roman" w:hAnsi="Times New Roman" w:cs="Times New Roman"/>
          <w:color w:val="000000"/>
          <w:sz w:val="28"/>
          <w:szCs w:val="28"/>
        </w:rPr>
        <w:t xml:space="preserve">организовать межведомственное взаимодействие и обмен информацией </w:t>
      </w:r>
      <w:r>
        <w:rPr>
          <w:rFonts w:ascii="Times New Roman" w:hAnsi="Times New Roman" w:cs="Times New Roman"/>
          <w:color w:val="000000"/>
          <w:sz w:val="28"/>
          <w:szCs w:val="28"/>
        </w:rPr>
        <w:br/>
      </w:r>
      <w:r w:rsidRPr="00166CB3">
        <w:rPr>
          <w:rFonts w:ascii="Times New Roman" w:hAnsi="Times New Roman" w:cs="Times New Roman"/>
          <w:color w:val="000000"/>
          <w:sz w:val="28"/>
          <w:szCs w:val="28"/>
        </w:rPr>
        <w:t xml:space="preserve">по вопросам: организации общественного порядка, пропускного режима на объектах обсервации, дорожно-транспортного движения, организации санитарно-противоэпидемических, профилактических мероприятий, мероприятий применения средств диагностики, организации мониторинга обстановки, информирования населения по действиям в сложившейся обстановки – с Управлением Федеральной службы по надзору в сфере защиты прав потребителей и благополучия человека </w:t>
      </w:r>
      <w:r>
        <w:rPr>
          <w:rFonts w:ascii="Times New Roman" w:hAnsi="Times New Roman" w:cs="Times New Roman"/>
          <w:color w:val="000000"/>
          <w:sz w:val="28"/>
          <w:szCs w:val="28"/>
        </w:rPr>
        <w:br/>
      </w:r>
      <w:r w:rsidRPr="00166CB3">
        <w:rPr>
          <w:rFonts w:ascii="Times New Roman" w:hAnsi="Times New Roman" w:cs="Times New Roman"/>
          <w:color w:val="000000"/>
          <w:sz w:val="28"/>
          <w:szCs w:val="28"/>
        </w:rPr>
        <w:t>по Московской области, а также с органами исполнительной власти Московской области и органами местного самоуправления муниципальных образований Московской области;</w:t>
      </w:r>
    </w:p>
    <w:p w:rsidR="00166CB3" w:rsidRPr="00166CB3" w:rsidRDefault="00166CB3" w:rsidP="00166CB3">
      <w:pPr>
        <w:spacing w:after="0"/>
        <w:ind w:firstLine="709"/>
        <w:jc w:val="both"/>
        <w:rPr>
          <w:rFonts w:ascii="Times New Roman" w:hAnsi="Times New Roman" w:cs="Times New Roman"/>
          <w:color w:val="000000"/>
          <w:sz w:val="28"/>
          <w:szCs w:val="28"/>
        </w:rPr>
      </w:pPr>
      <w:r w:rsidRPr="00166CB3">
        <w:rPr>
          <w:rFonts w:ascii="Times New Roman" w:hAnsi="Times New Roman" w:cs="Times New Roman"/>
          <w:color w:val="000000"/>
          <w:sz w:val="28"/>
          <w:szCs w:val="28"/>
        </w:rPr>
        <w:t xml:space="preserve">спланировать мероприятия особого режима въезда и выезда людей </w:t>
      </w:r>
      <w:r>
        <w:rPr>
          <w:rFonts w:ascii="Times New Roman" w:hAnsi="Times New Roman" w:cs="Times New Roman"/>
          <w:color w:val="000000"/>
          <w:sz w:val="28"/>
          <w:szCs w:val="28"/>
        </w:rPr>
        <w:br/>
      </w:r>
      <w:r w:rsidRPr="00166CB3">
        <w:rPr>
          <w:rFonts w:ascii="Times New Roman" w:hAnsi="Times New Roman" w:cs="Times New Roman"/>
          <w:color w:val="000000"/>
          <w:sz w:val="28"/>
          <w:szCs w:val="28"/>
        </w:rPr>
        <w:t>из населенных пунктов в случае ухудшения обстановки;</w:t>
      </w:r>
    </w:p>
    <w:p w:rsidR="00166CB3" w:rsidRPr="00166CB3" w:rsidRDefault="00166CB3" w:rsidP="00166CB3">
      <w:pPr>
        <w:spacing w:after="0"/>
        <w:ind w:firstLine="709"/>
        <w:jc w:val="both"/>
        <w:rPr>
          <w:rFonts w:ascii="Times New Roman" w:hAnsi="Times New Roman" w:cs="Times New Roman"/>
          <w:color w:val="000000"/>
          <w:sz w:val="28"/>
          <w:szCs w:val="28"/>
        </w:rPr>
      </w:pPr>
      <w:r w:rsidRPr="00166CB3">
        <w:rPr>
          <w:rFonts w:ascii="Times New Roman" w:hAnsi="Times New Roman" w:cs="Times New Roman"/>
          <w:color w:val="000000"/>
          <w:sz w:val="28"/>
          <w:szCs w:val="28"/>
        </w:rPr>
        <w:t>силами Управления Федеральной службы по надзору в сфере защиты прав потребителей и благополучия человека по Московской области и органов местного самоуправления Московской области организовать работу в зданиях аэропортов, железнодорожных и автовокзалов зонирование помещений с целью: разведения потоков пассажиров и встречающих лиц, выделения зон для нахождения лиц прибывших из эпидемически опасных по коронавирусной инфекции стран, а также лиц с подозрением на наличие новой коронавирусной инфекции;</w:t>
      </w:r>
    </w:p>
    <w:p w:rsidR="00166CB3" w:rsidRPr="00166CB3" w:rsidRDefault="00166CB3" w:rsidP="00166CB3">
      <w:pPr>
        <w:spacing w:after="0"/>
        <w:ind w:firstLine="709"/>
        <w:jc w:val="both"/>
        <w:rPr>
          <w:rFonts w:ascii="Times New Roman" w:hAnsi="Times New Roman" w:cs="Times New Roman"/>
          <w:color w:val="000000"/>
          <w:sz w:val="28"/>
          <w:szCs w:val="28"/>
        </w:rPr>
      </w:pPr>
      <w:r w:rsidRPr="00166CB3">
        <w:rPr>
          <w:rFonts w:ascii="Times New Roman" w:hAnsi="Times New Roman" w:cs="Times New Roman"/>
          <w:color w:val="000000"/>
          <w:sz w:val="28"/>
          <w:szCs w:val="28"/>
        </w:rPr>
        <w:lastRenderedPageBreak/>
        <w:t>организовать процесс закупки новых экспресс тестов средств диагностики новой коронавирусной инфекции;</w:t>
      </w:r>
    </w:p>
    <w:p w:rsidR="00166CB3" w:rsidRPr="00166CB3" w:rsidRDefault="00166CB3" w:rsidP="00166CB3">
      <w:pPr>
        <w:spacing w:after="0"/>
        <w:ind w:firstLine="709"/>
        <w:jc w:val="both"/>
        <w:rPr>
          <w:rFonts w:ascii="Times New Roman" w:hAnsi="Times New Roman" w:cs="Times New Roman"/>
          <w:color w:val="000000"/>
          <w:sz w:val="28"/>
          <w:szCs w:val="28"/>
        </w:rPr>
      </w:pPr>
      <w:r w:rsidRPr="00166CB3">
        <w:rPr>
          <w:rFonts w:ascii="Times New Roman" w:hAnsi="Times New Roman" w:cs="Times New Roman"/>
          <w:color w:val="000000"/>
          <w:sz w:val="28"/>
          <w:szCs w:val="28"/>
        </w:rPr>
        <w:t xml:space="preserve">спланировать работу с волонтерским движением для оказания помощи </w:t>
      </w:r>
      <w:r w:rsidRPr="00166CB3">
        <w:rPr>
          <w:rFonts w:ascii="Times New Roman" w:hAnsi="Times New Roman" w:cs="Times New Roman"/>
          <w:color w:val="000000"/>
          <w:sz w:val="28"/>
          <w:szCs w:val="28"/>
        </w:rPr>
        <w:br/>
        <w:t>в вопросах предотвращения распространения коронавирусной инфекции;</w:t>
      </w:r>
    </w:p>
    <w:p w:rsidR="00166CB3" w:rsidRPr="00166CB3" w:rsidRDefault="00166CB3" w:rsidP="00166CB3">
      <w:pPr>
        <w:spacing w:after="0"/>
        <w:ind w:firstLine="709"/>
        <w:jc w:val="both"/>
        <w:rPr>
          <w:rFonts w:ascii="Times New Roman" w:hAnsi="Times New Roman" w:cs="Times New Roman"/>
          <w:color w:val="000000"/>
          <w:sz w:val="28"/>
          <w:szCs w:val="28"/>
        </w:rPr>
      </w:pPr>
      <w:r w:rsidRPr="00166CB3">
        <w:rPr>
          <w:rFonts w:ascii="Times New Roman" w:hAnsi="Times New Roman" w:cs="Times New Roman"/>
          <w:color w:val="000000"/>
          <w:sz w:val="28"/>
          <w:szCs w:val="28"/>
        </w:rPr>
        <w:t>всем работодателям, осуществляющим деятельность на территории Московской области:</w:t>
      </w:r>
    </w:p>
    <w:p w:rsidR="00166CB3" w:rsidRPr="00166CB3" w:rsidRDefault="00166CB3" w:rsidP="00166CB3">
      <w:pPr>
        <w:spacing w:after="0"/>
        <w:ind w:firstLine="709"/>
        <w:jc w:val="both"/>
        <w:rPr>
          <w:rFonts w:ascii="Times New Roman" w:hAnsi="Times New Roman" w:cs="Times New Roman"/>
          <w:color w:val="000000"/>
          <w:sz w:val="28"/>
          <w:szCs w:val="28"/>
        </w:rPr>
      </w:pPr>
      <w:r w:rsidRPr="00166CB3">
        <w:rPr>
          <w:rFonts w:ascii="Times New Roman" w:hAnsi="Times New Roman" w:cs="Times New Roman"/>
          <w:color w:val="000000"/>
          <w:sz w:val="28"/>
          <w:szCs w:val="28"/>
        </w:rPr>
        <w:t>оказывать работникам содействие в обеспечении соблюдения режима самоизоляции на дому на установленный срок (14 дней) при возвращении из стран, где зарегистрированы случаи новой коронавирусной инфекции (2019 -nСov);</w:t>
      </w:r>
    </w:p>
    <w:p w:rsidR="00166CB3" w:rsidRPr="00166CB3" w:rsidRDefault="00166CB3" w:rsidP="00166CB3">
      <w:pPr>
        <w:spacing w:after="0"/>
        <w:ind w:firstLine="709"/>
        <w:jc w:val="both"/>
        <w:rPr>
          <w:rFonts w:ascii="Times New Roman" w:hAnsi="Times New Roman" w:cs="Times New Roman"/>
          <w:color w:val="000000"/>
          <w:sz w:val="28"/>
          <w:szCs w:val="28"/>
        </w:rPr>
      </w:pPr>
      <w:r w:rsidRPr="00166CB3">
        <w:rPr>
          <w:rFonts w:ascii="Times New Roman" w:hAnsi="Times New Roman" w:cs="Times New Roman"/>
          <w:color w:val="000000"/>
          <w:sz w:val="28"/>
          <w:szCs w:val="28"/>
        </w:rPr>
        <w:t xml:space="preserve">при поступлении запроса Управления Федеральной службы по надзору </w:t>
      </w:r>
      <w:r>
        <w:rPr>
          <w:rFonts w:ascii="Times New Roman" w:hAnsi="Times New Roman" w:cs="Times New Roman"/>
          <w:color w:val="000000"/>
          <w:sz w:val="28"/>
          <w:szCs w:val="28"/>
        </w:rPr>
        <w:br/>
      </w:r>
      <w:r w:rsidRPr="00166CB3">
        <w:rPr>
          <w:rFonts w:ascii="Times New Roman" w:hAnsi="Times New Roman" w:cs="Times New Roman"/>
          <w:color w:val="000000"/>
          <w:sz w:val="28"/>
          <w:szCs w:val="28"/>
        </w:rPr>
        <w:t>в сфере защиты прав потребителей и благополучия человека по Московской области незамедлительно представлять информацию о всех контактах заболевшего новой коронавирусной инфекцией;</w:t>
      </w:r>
    </w:p>
    <w:p w:rsidR="00166CB3" w:rsidRPr="00166CB3" w:rsidRDefault="00166CB3" w:rsidP="00166CB3">
      <w:pPr>
        <w:spacing w:after="0"/>
        <w:ind w:firstLine="709"/>
        <w:jc w:val="both"/>
        <w:rPr>
          <w:rFonts w:ascii="Times New Roman" w:hAnsi="Times New Roman" w:cs="Times New Roman"/>
          <w:color w:val="000000"/>
          <w:sz w:val="28"/>
          <w:szCs w:val="28"/>
        </w:rPr>
      </w:pPr>
      <w:r w:rsidRPr="00166CB3">
        <w:rPr>
          <w:rFonts w:ascii="Times New Roman" w:hAnsi="Times New Roman" w:cs="Times New Roman"/>
          <w:color w:val="000000"/>
          <w:sz w:val="28"/>
          <w:szCs w:val="28"/>
        </w:rPr>
        <w:t>обеспечить проведение дезинфекции помещений, где находился заболевший;</w:t>
      </w:r>
    </w:p>
    <w:p w:rsidR="00166CB3" w:rsidRPr="00166CB3" w:rsidRDefault="00166CB3" w:rsidP="00166CB3">
      <w:pPr>
        <w:spacing w:after="0"/>
        <w:ind w:firstLine="709"/>
        <w:jc w:val="both"/>
        <w:rPr>
          <w:rFonts w:ascii="Times New Roman" w:hAnsi="Times New Roman" w:cs="Times New Roman"/>
          <w:color w:val="000000"/>
          <w:sz w:val="28"/>
          <w:szCs w:val="28"/>
        </w:rPr>
      </w:pPr>
      <w:r w:rsidRPr="00166CB3">
        <w:rPr>
          <w:rFonts w:ascii="Times New Roman" w:hAnsi="Times New Roman" w:cs="Times New Roman"/>
          <w:color w:val="000000"/>
          <w:sz w:val="28"/>
          <w:szCs w:val="28"/>
        </w:rPr>
        <w:t>обеспечить измерение температуры тела работников на рабочих местах;</w:t>
      </w:r>
    </w:p>
    <w:p w:rsidR="00166CB3" w:rsidRPr="00166CB3" w:rsidRDefault="00166CB3" w:rsidP="00166CB3">
      <w:pPr>
        <w:spacing w:after="0"/>
        <w:ind w:firstLine="709"/>
        <w:jc w:val="both"/>
        <w:rPr>
          <w:rFonts w:ascii="Times New Roman" w:hAnsi="Times New Roman" w:cs="Times New Roman"/>
          <w:color w:val="000000"/>
          <w:sz w:val="28"/>
          <w:szCs w:val="28"/>
        </w:rPr>
      </w:pPr>
      <w:r w:rsidRPr="00166CB3">
        <w:rPr>
          <w:rFonts w:ascii="Times New Roman" w:hAnsi="Times New Roman" w:cs="Times New Roman"/>
          <w:color w:val="000000"/>
          <w:sz w:val="28"/>
          <w:szCs w:val="28"/>
        </w:rPr>
        <w:t xml:space="preserve">Министерству здравоохранения Московской области организовать работу </w:t>
      </w:r>
      <w:r w:rsidRPr="00166CB3">
        <w:rPr>
          <w:rFonts w:ascii="Times New Roman" w:hAnsi="Times New Roman" w:cs="Times New Roman"/>
          <w:color w:val="000000"/>
          <w:sz w:val="28"/>
          <w:szCs w:val="28"/>
        </w:rPr>
        <w:br/>
        <w:t>по выполнению необходимых мероприятий по приведению в полную готовность медицинских организаций государственной системы здравоохранения Московской области и обеспечении необходимыми медицинскими и лекарственными препаратами;</w:t>
      </w:r>
    </w:p>
    <w:p w:rsidR="00166CB3" w:rsidRPr="00166CB3" w:rsidRDefault="00166CB3" w:rsidP="00166CB3">
      <w:pPr>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принять меры по обеспечению готовности медицинских организаций, осуществляющих оказание медицинской помощи в экстренной форме либо </w:t>
      </w:r>
      <w:r>
        <w:rPr>
          <w:rFonts w:ascii="Times New Roman" w:hAnsi="Times New Roman" w:cs="Times New Roman"/>
          <w:sz w:val="28"/>
          <w:szCs w:val="28"/>
        </w:rPr>
        <w:br/>
      </w:r>
      <w:r w:rsidRPr="00166CB3">
        <w:rPr>
          <w:rFonts w:ascii="Times New Roman" w:hAnsi="Times New Roman" w:cs="Times New Roman"/>
          <w:sz w:val="28"/>
          <w:szCs w:val="28"/>
        </w:rPr>
        <w:t>в неотложной форме больным с респираторными симптомами, отбор биологического материала для исследования на новую коронавирусную инфекцию (2019 –</w:t>
      </w:r>
      <w:r w:rsidRPr="00166CB3">
        <w:rPr>
          <w:rFonts w:ascii="Times New Roman" w:hAnsi="Times New Roman" w:cs="Times New Roman"/>
          <w:sz w:val="28"/>
          <w:szCs w:val="28"/>
          <w:lang w:val="en-US"/>
        </w:rPr>
        <w:t>nCoV</w:t>
      </w:r>
      <w:r w:rsidRPr="00166CB3">
        <w:rPr>
          <w:rFonts w:ascii="Times New Roman" w:hAnsi="Times New Roman" w:cs="Times New Roman"/>
          <w:sz w:val="28"/>
          <w:szCs w:val="28"/>
        </w:rPr>
        <w:t>);</w:t>
      </w:r>
    </w:p>
    <w:p w:rsidR="00166CB3" w:rsidRPr="00166CB3" w:rsidRDefault="00166CB3" w:rsidP="00166CB3">
      <w:pPr>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проводить информирование населения о профилактике внебольничных пневмоний, а также необходимости своевременного обращения за медицинской помощью при появлении первых симптомов респираторных заболеваний;</w:t>
      </w:r>
    </w:p>
    <w:p w:rsidR="00166CB3" w:rsidRPr="00166CB3" w:rsidRDefault="00166CB3" w:rsidP="00166CB3">
      <w:pPr>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начальникам пожарно-спасательных гарнизонов во взаимодействии </w:t>
      </w:r>
      <w:r>
        <w:rPr>
          <w:rFonts w:ascii="Times New Roman" w:hAnsi="Times New Roman" w:cs="Times New Roman"/>
          <w:sz w:val="28"/>
          <w:szCs w:val="28"/>
        </w:rPr>
        <w:br/>
      </w:r>
      <w:r w:rsidRPr="00166CB3">
        <w:rPr>
          <w:rFonts w:ascii="Times New Roman" w:hAnsi="Times New Roman" w:cs="Times New Roman"/>
          <w:sz w:val="28"/>
          <w:szCs w:val="28"/>
        </w:rPr>
        <w:t xml:space="preserve">с органами местного самоуправления организовать комплекс превентивных мероприятий на территории муниципальных образований по предупреждению </w:t>
      </w:r>
      <w:r>
        <w:rPr>
          <w:rFonts w:ascii="Times New Roman" w:hAnsi="Times New Roman" w:cs="Times New Roman"/>
          <w:sz w:val="28"/>
          <w:szCs w:val="28"/>
        </w:rPr>
        <w:br/>
      </w:r>
      <w:r w:rsidRPr="00166CB3">
        <w:rPr>
          <w:rFonts w:ascii="Times New Roman" w:hAnsi="Times New Roman" w:cs="Times New Roman"/>
          <w:sz w:val="28"/>
          <w:szCs w:val="28"/>
        </w:rPr>
        <w:t>и смягчению последствий от возможных ЧС (происшествий);</w:t>
      </w:r>
    </w:p>
    <w:p w:rsidR="00166CB3" w:rsidRPr="00166CB3" w:rsidRDefault="00166CB3" w:rsidP="00166CB3">
      <w:pPr>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начальникам пожарно-спасательных гарнизонов организовать инструктажи </w:t>
      </w:r>
      <w:r w:rsidRPr="00166CB3">
        <w:rPr>
          <w:rFonts w:ascii="Times New Roman" w:hAnsi="Times New Roman" w:cs="Times New Roman"/>
          <w:sz w:val="28"/>
          <w:szCs w:val="28"/>
        </w:rPr>
        <w:br/>
        <w:t xml:space="preserve">с личным составом подразделений, реагирующих на объекты здравоохранения, специализирующихся на содержании больных с инфекционными заболеваниями, </w:t>
      </w:r>
      <w:r>
        <w:rPr>
          <w:rFonts w:ascii="Times New Roman" w:hAnsi="Times New Roman" w:cs="Times New Roman"/>
          <w:sz w:val="28"/>
          <w:szCs w:val="28"/>
        </w:rPr>
        <w:br/>
      </w:r>
      <w:r w:rsidRPr="00166CB3">
        <w:rPr>
          <w:rFonts w:ascii="Times New Roman" w:hAnsi="Times New Roman" w:cs="Times New Roman"/>
          <w:sz w:val="28"/>
          <w:szCs w:val="28"/>
        </w:rPr>
        <w:t xml:space="preserve">а также порядок специальной обработки пожарно-технического вооружения </w:t>
      </w:r>
      <w:r>
        <w:rPr>
          <w:rFonts w:ascii="Times New Roman" w:hAnsi="Times New Roman" w:cs="Times New Roman"/>
          <w:sz w:val="28"/>
          <w:szCs w:val="28"/>
        </w:rPr>
        <w:br/>
      </w:r>
      <w:r w:rsidRPr="00166CB3">
        <w:rPr>
          <w:rFonts w:ascii="Times New Roman" w:hAnsi="Times New Roman" w:cs="Times New Roman"/>
          <w:sz w:val="28"/>
          <w:szCs w:val="28"/>
        </w:rPr>
        <w:t>и снаряжения;</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провести вакцинацию населения от гриппа с обязательным охватом не менее 50% населения с целью создания иммунологической прослойки. Особое внимание обращать на иммунизацию в рамках обеспечения эпидблагополучия представителей </w:t>
      </w:r>
      <w:r w:rsidRPr="00166CB3">
        <w:rPr>
          <w:rFonts w:ascii="Times New Roman" w:hAnsi="Times New Roman" w:cs="Times New Roman"/>
          <w:sz w:val="28"/>
          <w:szCs w:val="28"/>
        </w:rPr>
        <w:lastRenderedPageBreak/>
        <w:t>«группы риска»: медицинских работников, педагогов, работников сферы обслуживания и учащихся общеобразовательных учреждений;</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провести разъяснительные работы по профилактике острых кишечных инфекций, острого вирусного гепатита «А», социально значимых болезней (СПИД, парентеральные гепатиты, туберкулез, заболевания передающиеся половым путем); </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проводить санитарно-гигиенические и противоэпидемические мероприятия </w:t>
      </w:r>
      <w:r>
        <w:rPr>
          <w:rFonts w:ascii="Times New Roman" w:hAnsi="Times New Roman" w:cs="Times New Roman"/>
          <w:sz w:val="28"/>
          <w:szCs w:val="28"/>
        </w:rPr>
        <w:br/>
      </w:r>
      <w:r w:rsidRPr="00166CB3">
        <w:rPr>
          <w:rFonts w:ascii="Times New Roman" w:hAnsi="Times New Roman" w:cs="Times New Roman"/>
          <w:sz w:val="28"/>
          <w:szCs w:val="28"/>
        </w:rPr>
        <w:t xml:space="preserve">по профилактике антропозоонозных инфекций: туляремии, гемморрагической лихорадки с почечным синдромом (вакцинопрофилактика, дератизационные мероприятия, защитные мероприятия территории населенных пунктов и мест хранения продуктов питания от грызунов); </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проводить мероприятия по профилактике клещевого энцефалита и боррелиоза (разъяснительная работа среди населения о правилах защиты от клещей, вакцинопрофилактика);</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проводить прививочные компании по вакцинации домашних животных, особенно кошек и собак, против бешенства;</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обеспечить эффективное обеззараживание питьевой воды на водопроводах </w:t>
      </w:r>
      <w:r w:rsidRPr="00166CB3">
        <w:rPr>
          <w:rFonts w:ascii="Times New Roman" w:hAnsi="Times New Roman" w:cs="Times New Roman"/>
          <w:sz w:val="28"/>
          <w:szCs w:val="28"/>
        </w:rPr>
        <w:br/>
        <w:t>с постепенной заменой жидкого хлора на хлорсодержащие препараты;</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проводить профилактические мероприятия после устранения аварийных ситуаций на водопроводных и канализационных сетях;</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во избежание рас</w:t>
      </w:r>
      <w:r w:rsidR="00CF6C83">
        <w:rPr>
          <w:rFonts w:ascii="Times New Roman" w:hAnsi="Times New Roman" w:cs="Times New Roman"/>
          <w:sz w:val="28"/>
          <w:szCs w:val="28"/>
        </w:rPr>
        <w:t xml:space="preserve">пространения ОКИ рекомендовать </w:t>
      </w:r>
      <w:r w:rsidRPr="00166CB3">
        <w:rPr>
          <w:rFonts w:ascii="Times New Roman" w:hAnsi="Times New Roman" w:cs="Times New Roman"/>
          <w:sz w:val="28"/>
          <w:szCs w:val="28"/>
        </w:rPr>
        <w:t xml:space="preserve">населению </w:t>
      </w:r>
      <w:r>
        <w:rPr>
          <w:rFonts w:ascii="Times New Roman" w:hAnsi="Times New Roman" w:cs="Times New Roman"/>
          <w:sz w:val="28"/>
          <w:szCs w:val="28"/>
        </w:rPr>
        <w:br/>
      </w:r>
      <w:r w:rsidRPr="00166CB3">
        <w:rPr>
          <w:rFonts w:ascii="Times New Roman" w:hAnsi="Times New Roman" w:cs="Times New Roman"/>
          <w:sz w:val="28"/>
          <w:szCs w:val="28"/>
        </w:rPr>
        <w:t xml:space="preserve">не использовать для питья водопроводную воду в сыром виде, а подвергать </w:t>
      </w:r>
      <w:r>
        <w:rPr>
          <w:rFonts w:ascii="Times New Roman" w:hAnsi="Times New Roman" w:cs="Times New Roman"/>
          <w:sz w:val="28"/>
          <w:szCs w:val="28"/>
        </w:rPr>
        <w:br/>
      </w:r>
      <w:r w:rsidRPr="00166CB3">
        <w:rPr>
          <w:rFonts w:ascii="Times New Roman" w:hAnsi="Times New Roman" w:cs="Times New Roman"/>
          <w:sz w:val="28"/>
          <w:szCs w:val="28"/>
        </w:rPr>
        <w:t>ее термической обработке, а предприятиям с массовым использованием воды (пищеблоки) пользоваться фильтрующими и очищающими устройствами;</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регулярно проводить землепользователями обследование и наблюдение </w:t>
      </w:r>
      <w:r>
        <w:rPr>
          <w:rFonts w:ascii="Times New Roman" w:hAnsi="Times New Roman" w:cs="Times New Roman"/>
          <w:sz w:val="28"/>
          <w:szCs w:val="28"/>
        </w:rPr>
        <w:br/>
      </w:r>
      <w:r w:rsidRPr="00166CB3">
        <w:rPr>
          <w:rFonts w:ascii="Times New Roman" w:hAnsi="Times New Roman" w:cs="Times New Roman"/>
          <w:sz w:val="28"/>
          <w:szCs w:val="28"/>
        </w:rPr>
        <w:t>за фитосанитарным состоянием посевов сельскохозяйственных культур;</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в районах, имеющих международные аэропорты, организовать особый эпидемический контроль над прибывающими иностранными гражданами из стран зоны риска.</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4. С целью снижения риска и смягчения последствий возможных техногенных чрезвычайных ситуаций в 2023 году рекомендуется:</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4.1. В целях повышения надёжности снабжения объектов жилищно-коммунального хозяйства энерго- и теплоносителями: </w:t>
      </w:r>
    </w:p>
    <w:p w:rsidR="00166CB3" w:rsidRPr="00166CB3" w:rsidRDefault="00166CB3" w:rsidP="00166CB3">
      <w:pPr>
        <w:tabs>
          <w:tab w:val="left" w:pos="0"/>
          <w:tab w:val="left" w:pos="720"/>
        </w:tabs>
        <w:spacing w:after="0"/>
        <w:ind w:firstLine="709"/>
        <w:jc w:val="both"/>
        <w:rPr>
          <w:rFonts w:ascii="Times New Roman" w:hAnsi="Times New Roman" w:cs="Times New Roman"/>
          <w:b/>
          <w:sz w:val="28"/>
          <w:szCs w:val="28"/>
        </w:rPr>
      </w:pPr>
      <w:r w:rsidRPr="00166CB3">
        <w:rPr>
          <w:rFonts w:ascii="Times New Roman" w:hAnsi="Times New Roman" w:cs="Times New Roman"/>
          <w:b/>
          <w:sz w:val="28"/>
          <w:szCs w:val="28"/>
        </w:rPr>
        <w:t>Органам местного самоуправления муниципальных образований:</w:t>
      </w:r>
      <w:r w:rsidRPr="00166CB3">
        <w:rPr>
          <w:rFonts w:ascii="Times New Roman" w:hAnsi="Times New Roman" w:cs="Times New Roman"/>
          <w:b/>
          <w:sz w:val="28"/>
          <w:szCs w:val="28"/>
        </w:rPr>
        <w:tab/>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провести комплекс мероприятий по реструктуризации и погашению задолженности за поставленные ранее топливно-энергетические ресурсы;</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организовать контроль за подготовкой систем жизнеобеспечения </w:t>
      </w:r>
      <w:r w:rsidRPr="00166CB3">
        <w:rPr>
          <w:rFonts w:ascii="Times New Roman" w:hAnsi="Times New Roman" w:cs="Times New Roman"/>
          <w:sz w:val="28"/>
          <w:szCs w:val="28"/>
        </w:rPr>
        <w:br/>
        <w:t xml:space="preserve">в подготовительный (летний) период, ход подготовки периодически заслушивать </w:t>
      </w:r>
      <w:r w:rsidR="00875E2D">
        <w:rPr>
          <w:rFonts w:ascii="Times New Roman" w:hAnsi="Times New Roman" w:cs="Times New Roman"/>
          <w:sz w:val="28"/>
          <w:szCs w:val="28"/>
        </w:rPr>
        <w:br/>
      </w:r>
      <w:r w:rsidRPr="00166CB3">
        <w:rPr>
          <w:rFonts w:ascii="Times New Roman" w:hAnsi="Times New Roman" w:cs="Times New Roman"/>
          <w:sz w:val="28"/>
          <w:szCs w:val="28"/>
        </w:rPr>
        <w:t>на оперативных совещаниях, заседаниях КЧС и ОПБ;</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принять меры по созданию необходимых запасов топлива: мазут, уголь, дрова для котельных, запасов аварийного и резервного топлива на отопительный период </w:t>
      </w:r>
      <w:r w:rsidRPr="00166CB3">
        <w:rPr>
          <w:rFonts w:ascii="Times New Roman" w:hAnsi="Times New Roman" w:cs="Times New Roman"/>
          <w:sz w:val="28"/>
          <w:szCs w:val="28"/>
        </w:rPr>
        <w:br/>
        <w:t>и подержания этих запасов;</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lastRenderedPageBreak/>
        <w:t>обеспечить наличие и держать в готовности резервные источники электропитания.</w:t>
      </w:r>
    </w:p>
    <w:p w:rsidR="00166CB3" w:rsidRPr="00166CB3" w:rsidRDefault="00166CB3" w:rsidP="00166CB3">
      <w:pPr>
        <w:tabs>
          <w:tab w:val="left" w:pos="0"/>
          <w:tab w:val="left" w:pos="720"/>
        </w:tabs>
        <w:spacing w:after="0"/>
        <w:ind w:firstLine="709"/>
        <w:jc w:val="both"/>
        <w:rPr>
          <w:rFonts w:ascii="Times New Roman" w:hAnsi="Times New Roman" w:cs="Times New Roman"/>
          <w:b/>
          <w:sz w:val="28"/>
          <w:szCs w:val="28"/>
        </w:rPr>
      </w:pPr>
      <w:r w:rsidRPr="00166CB3">
        <w:rPr>
          <w:rFonts w:ascii="Times New Roman" w:hAnsi="Times New Roman" w:cs="Times New Roman"/>
          <w:b/>
          <w:sz w:val="28"/>
          <w:szCs w:val="28"/>
        </w:rPr>
        <w:t>МУП ЖКХ муниципальных образований:</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обеспечить создание необходимых резервов финансовых и материально-технических ресурсов для ликвидации  чрезвычайных ситуаций, подготовку </w:t>
      </w:r>
      <w:r w:rsidRPr="00166CB3">
        <w:rPr>
          <w:rFonts w:ascii="Times New Roman" w:hAnsi="Times New Roman" w:cs="Times New Roman"/>
          <w:sz w:val="28"/>
          <w:szCs w:val="28"/>
        </w:rPr>
        <w:br/>
        <w:t xml:space="preserve">и поддержание в постоянной готовности сил и средств по предупреждению </w:t>
      </w:r>
      <w:r>
        <w:rPr>
          <w:rFonts w:ascii="Times New Roman" w:hAnsi="Times New Roman" w:cs="Times New Roman"/>
          <w:sz w:val="28"/>
          <w:szCs w:val="28"/>
        </w:rPr>
        <w:br/>
      </w:r>
      <w:r w:rsidRPr="00166CB3">
        <w:rPr>
          <w:rFonts w:ascii="Times New Roman" w:hAnsi="Times New Roman" w:cs="Times New Roman"/>
          <w:sz w:val="28"/>
          <w:szCs w:val="28"/>
        </w:rPr>
        <w:t>и ликвидации ЧС на системах жизнеобеспечения;</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провести тренировки и практическую проверку готовности аварийно-восстановительных формирований к действиям по ликвидации последствий чрезвычайных ситуаций на системах жизнеобеспечения населения в условиях опасных природных явлений и низких температур. </w:t>
      </w:r>
    </w:p>
    <w:p w:rsidR="00166CB3" w:rsidRPr="00166CB3" w:rsidRDefault="00166CB3" w:rsidP="00166CB3">
      <w:pPr>
        <w:tabs>
          <w:tab w:val="left" w:pos="0"/>
          <w:tab w:val="left" w:pos="720"/>
        </w:tabs>
        <w:spacing w:after="0"/>
        <w:ind w:firstLine="709"/>
        <w:jc w:val="both"/>
        <w:rPr>
          <w:rFonts w:ascii="Times New Roman" w:hAnsi="Times New Roman" w:cs="Times New Roman"/>
          <w:b/>
          <w:sz w:val="28"/>
          <w:szCs w:val="28"/>
        </w:rPr>
      </w:pPr>
      <w:r w:rsidRPr="00166CB3">
        <w:rPr>
          <w:rFonts w:ascii="Times New Roman" w:hAnsi="Times New Roman" w:cs="Times New Roman"/>
          <w:b/>
          <w:sz w:val="28"/>
          <w:szCs w:val="28"/>
        </w:rPr>
        <w:t>Предприятиям и организациям теплоэнергетического комплекса:</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проработать вопрос о подаче газа и электроэнергии объектам теплоэнергетики </w:t>
      </w:r>
      <w:r w:rsidRPr="00166CB3">
        <w:rPr>
          <w:rFonts w:ascii="Times New Roman" w:hAnsi="Times New Roman" w:cs="Times New Roman"/>
          <w:sz w:val="28"/>
          <w:szCs w:val="28"/>
        </w:rPr>
        <w:br/>
        <w:t>от двух и более газопроводов, линий электропередач, объектов водоснабжения;</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провести мероприятия по восстановлению теплоизоляции теплотрасс </w:t>
      </w:r>
      <w:r>
        <w:rPr>
          <w:rFonts w:ascii="Times New Roman" w:hAnsi="Times New Roman" w:cs="Times New Roman"/>
          <w:sz w:val="28"/>
          <w:szCs w:val="28"/>
        </w:rPr>
        <w:br/>
      </w:r>
      <w:r w:rsidRPr="00166CB3">
        <w:rPr>
          <w:rFonts w:ascii="Times New Roman" w:hAnsi="Times New Roman" w:cs="Times New Roman"/>
          <w:sz w:val="28"/>
          <w:szCs w:val="28"/>
        </w:rPr>
        <w:t>для исключения теплопотерь и размораживания;</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предусмотреть плановые мероприятия по обеспечению технической защиты систем газоснабжения, энергетики, водозаборных устройств и других объектов жизнеобеспечения населения от несанкционированного проникновения на них </w:t>
      </w:r>
      <w:r>
        <w:rPr>
          <w:rFonts w:ascii="Times New Roman" w:hAnsi="Times New Roman" w:cs="Times New Roman"/>
          <w:sz w:val="28"/>
          <w:szCs w:val="28"/>
        </w:rPr>
        <w:br/>
      </w:r>
      <w:r w:rsidRPr="00166CB3">
        <w:rPr>
          <w:rFonts w:ascii="Times New Roman" w:hAnsi="Times New Roman" w:cs="Times New Roman"/>
          <w:sz w:val="28"/>
          <w:szCs w:val="28"/>
        </w:rPr>
        <w:t>и нарушения режимов безопасного функционирования.</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4.2. Для предупреждения чрезвычайных ситуаций радиационного характера </w:t>
      </w:r>
      <w:r w:rsidRPr="00166CB3">
        <w:rPr>
          <w:rFonts w:ascii="Times New Roman" w:hAnsi="Times New Roman" w:cs="Times New Roman"/>
          <w:b/>
          <w:sz w:val="28"/>
          <w:szCs w:val="28"/>
        </w:rPr>
        <w:t>администрациям предприятий и объектов, использующих источники ионизирующего излучения:</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осуществлять постоянный контроль за соблюдением требований законодательства по вопросам радиационной безопасности при обращении </w:t>
      </w:r>
      <w:r>
        <w:rPr>
          <w:rFonts w:ascii="Times New Roman" w:hAnsi="Times New Roman" w:cs="Times New Roman"/>
          <w:sz w:val="28"/>
          <w:szCs w:val="28"/>
        </w:rPr>
        <w:br/>
      </w:r>
      <w:r w:rsidRPr="00166CB3">
        <w:rPr>
          <w:rFonts w:ascii="Times New Roman" w:hAnsi="Times New Roman" w:cs="Times New Roman"/>
          <w:sz w:val="28"/>
          <w:szCs w:val="28"/>
        </w:rPr>
        <w:t>с радиоактивными веществами и радиоактивными отходами;</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осуществлять эксплуатацию источников ионизирующего излучения только после выполнения всех требований по радиационной безопасности на производстве, обращении и использовании радиоактивных веществ, изделий на их основе;</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исключить случаи утрат, несанкционированного использования, хищения радиоактивных веществ и радиоактивных отходов, для чего вести строгий учет радиоактивных веществ (все радиоактивные вещества и радиоактивные отходы должны быть зарегистрированы в системе государственного учета);</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осуществлять контроль физической защиты радиационных источников </w:t>
      </w:r>
      <w:r w:rsidRPr="00166CB3">
        <w:rPr>
          <w:rFonts w:ascii="Times New Roman" w:hAnsi="Times New Roman" w:cs="Times New Roman"/>
          <w:sz w:val="28"/>
          <w:szCs w:val="28"/>
        </w:rPr>
        <w:br/>
        <w:t>и радиоактивных отходов в соответствии с требованиями нормативных документов;</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вести постоянный радиационный мониторинг на территории Московской области (мощность экспозиционной дозы, суммарная бета-активность атмосферных выпадений, суммарная бета-активность аэрозолей приземного слоя воздуха).</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4.3. В целях снижения риска возможных аварий и чрезвычайных ситуаций </w:t>
      </w:r>
      <w:r w:rsidR="009A5779">
        <w:rPr>
          <w:rFonts w:ascii="Times New Roman" w:hAnsi="Times New Roman" w:cs="Times New Roman"/>
          <w:sz w:val="28"/>
          <w:szCs w:val="28"/>
        </w:rPr>
        <w:br/>
      </w:r>
      <w:r w:rsidRPr="00166CB3">
        <w:rPr>
          <w:rFonts w:ascii="Times New Roman" w:hAnsi="Times New Roman" w:cs="Times New Roman"/>
          <w:sz w:val="28"/>
          <w:szCs w:val="28"/>
        </w:rPr>
        <w:t>на автодорогах, уменьшения тяжести последствий от дорожно-транспортных происшествий рекомендуется:</w:t>
      </w:r>
    </w:p>
    <w:p w:rsidR="00166CB3" w:rsidRPr="00166CB3" w:rsidRDefault="00166CB3" w:rsidP="00166CB3">
      <w:pPr>
        <w:tabs>
          <w:tab w:val="left" w:pos="0"/>
          <w:tab w:val="left" w:pos="720"/>
        </w:tabs>
        <w:spacing w:after="0"/>
        <w:ind w:firstLine="709"/>
        <w:jc w:val="both"/>
        <w:rPr>
          <w:rFonts w:ascii="Times New Roman" w:hAnsi="Times New Roman" w:cs="Times New Roman"/>
          <w:b/>
          <w:sz w:val="28"/>
          <w:szCs w:val="28"/>
        </w:rPr>
      </w:pPr>
      <w:r w:rsidRPr="00166CB3">
        <w:rPr>
          <w:rFonts w:ascii="Times New Roman" w:hAnsi="Times New Roman" w:cs="Times New Roman"/>
          <w:b/>
          <w:sz w:val="28"/>
          <w:szCs w:val="28"/>
        </w:rPr>
        <w:lastRenderedPageBreak/>
        <w:t>Подразделениям ГИБДД:</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при возникновении опасных метеорологических явлений, влияющих </w:t>
      </w:r>
      <w:r>
        <w:rPr>
          <w:rFonts w:ascii="Times New Roman" w:hAnsi="Times New Roman" w:cs="Times New Roman"/>
          <w:sz w:val="28"/>
          <w:szCs w:val="28"/>
        </w:rPr>
        <w:br/>
      </w:r>
      <w:r w:rsidRPr="00166CB3">
        <w:rPr>
          <w:rFonts w:ascii="Times New Roman" w:hAnsi="Times New Roman" w:cs="Times New Roman"/>
          <w:sz w:val="28"/>
          <w:szCs w:val="28"/>
        </w:rPr>
        <w:t>на безопасность дорожного движения, обеспечить усиленное несение службы патрульными экипажами ДПС и на стационарных постах;</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реализовать меры по предупреждению аварийных ситуаций на участках автомобильных трасс, наиболее уязвимых к возникновению ДТП; </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увеличить количество постов ГИБДД в местах массового пребывания детей </w:t>
      </w:r>
      <w:r>
        <w:rPr>
          <w:rFonts w:ascii="Times New Roman" w:hAnsi="Times New Roman" w:cs="Times New Roman"/>
          <w:sz w:val="28"/>
          <w:szCs w:val="28"/>
        </w:rPr>
        <w:br/>
      </w:r>
      <w:r w:rsidRPr="00166CB3">
        <w:rPr>
          <w:rFonts w:ascii="Times New Roman" w:hAnsi="Times New Roman" w:cs="Times New Roman"/>
          <w:sz w:val="28"/>
          <w:szCs w:val="28"/>
        </w:rPr>
        <w:t>в дни школьных каникул (театры, музеи, цирк и т.п.), для предупреждения дорожно-транспортных происшествий среди детей и подростков;</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по каждому резонансному факту ДТП с погибшими и пострадавшими освещать в средствах массовой информации причины, последствия и меры административного и уголовного воздействия, примененные к виновным лицам.</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b/>
          <w:sz w:val="28"/>
          <w:szCs w:val="28"/>
        </w:rPr>
        <w:t>Органам местного самоуправления муниципальных образований</w:t>
      </w:r>
      <w:r w:rsidRPr="00166CB3">
        <w:rPr>
          <w:rFonts w:ascii="Times New Roman" w:hAnsi="Times New Roman" w:cs="Times New Roman"/>
          <w:sz w:val="28"/>
          <w:szCs w:val="28"/>
        </w:rPr>
        <w:t>:</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регулярно информировать население о состоянии дорожного покрытия;</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оперативно доводить прогнозную информацию по метеорологической обстановке до руководителей </w:t>
      </w:r>
      <w:r w:rsidR="00DD45C9">
        <w:rPr>
          <w:rFonts w:ascii="Times New Roman" w:hAnsi="Times New Roman" w:cs="Times New Roman"/>
          <w:sz w:val="28"/>
          <w:szCs w:val="28"/>
        </w:rPr>
        <w:t xml:space="preserve">дорожно-эксплуатационных служб </w:t>
      </w:r>
      <w:r w:rsidRPr="00166CB3">
        <w:rPr>
          <w:rFonts w:ascii="Times New Roman" w:hAnsi="Times New Roman" w:cs="Times New Roman"/>
          <w:sz w:val="28"/>
          <w:szCs w:val="28"/>
        </w:rPr>
        <w:t xml:space="preserve">и предприятий, осуществляющих перевозку пассажиров и грузов. </w:t>
      </w:r>
    </w:p>
    <w:p w:rsidR="00166CB3" w:rsidRPr="00166CB3" w:rsidRDefault="00166CB3" w:rsidP="00166CB3">
      <w:pPr>
        <w:tabs>
          <w:tab w:val="left" w:pos="0"/>
          <w:tab w:val="left" w:pos="720"/>
        </w:tabs>
        <w:spacing w:after="0"/>
        <w:ind w:firstLine="709"/>
        <w:jc w:val="both"/>
        <w:rPr>
          <w:rFonts w:ascii="Times New Roman" w:hAnsi="Times New Roman" w:cs="Times New Roman"/>
          <w:b/>
          <w:sz w:val="28"/>
          <w:szCs w:val="28"/>
        </w:rPr>
      </w:pPr>
      <w:r w:rsidRPr="00166CB3">
        <w:rPr>
          <w:rFonts w:ascii="Times New Roman" w:hAnsi="Times New Roman" w:cs="Times New Roman"/>
          <w:b/>
          <w:sz w:val="28"/>
          <w:szCs w:val="28"/>
        </w:rPr>
        <w:t xml:space="preserve">Предприятиям и организациям, осуществляющим перевозки пассажиров </w:t>
      </w:r>
      <w:r w:rsidRPr="00166CB3">
        <w:rPr>
          <w:rFonts w:ascii="Times New Roman" w:hAnsi="Times New Roman" w:cs="Times New Roman"/>
          <w:b/>
          <w:sz w:val="28"/>
          <w:szCs w:val="28"/>
        </w:rPr>
        <w:br/>
        <w:t>и опасных грузов:</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усилить контроль за техническим состоянием транспортных средств, выходящих на линию; </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проводить регулярный инструктаж водителей;</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строго контролировать соблюдение водителями режима труда и отдыха, </w:t>
      </w:r>
      <w:r w:rsidRPr="00166CB3">
        <w:rPr>
          <w:rFonts w:ascii="Times New Roman" w:hAnsi="Times New Roman" w:cs="Times New Roman"/>
          <w:sz w:val="28"/>
          <w:szCs w:val="28"/>
        </w:rPr>
        <w:br/>
        <w:t>и прохождения ежедневного медицинского контроля;</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по возможности ограничить выход транспортных средств при наступлении  опасных природных явлений;</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оснащать транспортные средства аппаратурой спутниковой навигации ГЛОНАСС.</w:t>
      </w:r>
    </w:p>
    <w:p w:rsidR="00166CB3" w:rsidRPr="00166CB3" w:rsidRDefault="00166CB3" w:rsidP="00166CB3">
      <w:pPr>
        <w:tabs>
          <w:tab w:val="left" w:pos="0"/>
          <w:tab w:val="left" w:pos="720"/>
        </w:tabs>
        <w:spacing w:after="0"/>
        <w:ind w:firstLine="709"/>
        <w:jc w:val="both"/>
        <w:rPr>
          <w:rFonts w:ascii="Times New Roman" w:hAnsi="Times New Roman" w:cs="Times New Roman"/>
          <w:b/>
          <w:sz w:val="28"/>
          <w:szCs w:val="28"/>
        </w:rPr>
      </w:pPr>
      <w:r w:rsidRPr="00166CB3">
        <w:rPr>
          <w:rFonts w:ascii="Times New Roman" w:hAnsi="Times New Roman" w:cs="Times New Roman"/>
          <w:b/>
          <w:sz w:val="28"/>
          <w:szCs w:val="28"/>
        </w:rPr>
        <w:t>Дорожно-эксплуатационным организациям:</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своевременно и в полном объеме производить необ</w:t>
      </w:r>
      <w:r w:rsidR="00DD45C9">
        <w:rPr>
          <w:rFonts w:ascii="Times New Roman" w:hAnsi="Times New Roman" w:cs="Times New Roman"/>
          <w:sz w:val="28"/>
          <w:szCs w:val="28"/>
        </w:rPr>
        <w:t xml:space="preserve">ходимые работы для поддержания </w:t>
      </w:r>
      <w:r w:rsidRPr="00166CB3">
        <w:rPr>
          <w:rFonts w:ascii="Times New Roman" w:hAnsi="Times New Roman" w:cs="Times New Roman"/>
          <w:sz w:val="28"/>
          <w:szCs w:val="28"/>
        </w:rPr>
        <w:t>удовлетворительного состояния дорожного покрытия;</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иметь резерв  спецтехники  и необходимых средств, для обработки дорожного покрытия  при гололедных явлениях;</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своевременно информировать о крупных запланированных и текущих ремонтах (перекрытиях) автодорог общего пользования.</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4.4. В целях снижения риска возникновения пожаров в зданиях жилого </w:t>
      </w:r>
      <w:r>
        <w:rPr>
          <w:rFonts w:ascii="Times New Roman" w:hAnsi="Times New Roman" w:cs="Times New Roman"/>
          <w:sz w:val="28"/>
          <w:szCs w:val="28"/>
        </w:rPr>
        <w:br/>
      </w:r>
      <w:r w:rsidRPr="00166CB3">
        <w:rPr>
          <w:rFonts w:ascii="Times New Roman" w:hAnsi="Times New Roman" w:cs="Times New Roman"/>
          <w:sz w:val="28"/>
          <w:szCs w:val="28"/>
        </w:rPr>
        <w:t>и социально-бытового назначения, на коммуникациях, технологическом оборудовании промышленных объектов рекомендуется:</w:t>
      </w:r>
    </w:p>
    <w:p w:rsidR="00166CB3" w:rsidRPr="00166CB3" w:rsidRDefault="00166CB3" w:rsidP="00166CB3">
      <w:pPr>
        <w:tabs>
          <w:tab w:val="left" w:pos="0"/>
          <w:tab w:val="left" w:pos="720"/>
        </w:tabs>
        <w:spacing w:after="0"/>
        <w:ind w:firstLine="709"/>
        <w:jc w:val="both"/>
        <w:rPr>
          <w:rFonts w:ascii="Times New Roman" w:hAnsi="Times New Roman" w:cs="Times New Roman"/>
          <w:b/>
          <w:sz w:val="28"/>
          <w:szCs w:val="28"/>
        </w:rPr>
      </w:pPr>
      <w:r w:rsidRPr="00166CB3">
        <w:rPr>
          <w:rFonts w:ascii="Times New Roman" w:hAnsi="Times New Roman" w:cs="Times New Roman"/>
          <w:b/>
          <w:sz w:val="28"/>
          <w:szCs w:val="28"/>
        </w:rPr>
        <w:lastRenderedPageBreak/>
        <w:t>Органам местного самоуправления муниципальных образований:</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проводить разъяснительную работу через средства массовой информации </w:t>
      </w:r>
      <w:r w:rsidRPr="00166CB3">
        <w:rPr>
          <w:rFonts w:ascii="Times New Roman" w:hAnsi="Times New Roman" w:cs="Times New Roman"/>
          <w:sz w:val="28"/>
          <w:szCs w:val="28"/>
        </w:rPr>
        <w:br/>
        <w:t>об опасности использования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усилить работу по контролю за соблюдением правил пожарной безопасности организациями и учреждениями. </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4.5. В целях снижения риска возникновения аварий на авиационном транспорте рекомендуется:</w:t>
      </w:r>
    </w:p>
    <w:p w:rsidR="00166CB3" w:rsidRPr="00166CB3" w:rsidRDefault="00166CB3" w:rsidP="00166CB3">
      <w:pPr>
        <w:tabs>
          <w:tab w:val="left" w:pos="0"/>
          <w:tab w:val="left" w:pos="720"/>
        </w:tabs>
        <w:spacing w:after="0"/>
        <w:ind w:firstLine="709"/>
        <w:jc w:val="both"/>
        <w:rPr>
          <w:rFonts w:ascii="Times New Roman" w:hAnsi="Times New Roman" w:cs="Times New Roman"/>
          <w:b/>
          <w:sz w:val="28"/>
          <w:szCs w:val="28"/>
        </w:rPr>
      </w:pPr>
      <w:r w:rsidRPr="00166CB3">
        <w:rPr>
          <w:rFonts w:ascii="Times New Roman" w:hAnsi="Times New Roman" w:cs="Times New Roman"/>
          <w:b/>
          <w:sz w:val="28"/>
          <w:szCs w:val="28"/>
        </w:rPr>
        <w:t>Администрациям предприятий, использующих авиационную технику:</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 xml:space="preserve">осуществлять контроль за техническим состоянием авиационной техники </w:t>
      </w:r>
      <w:r>
        <w:rPr>
          <w:rFonts w:ascii="Times New Roman" w:hAnsi="Times New Roman" w:cs="Times New Roman"/>
          <w:sz w:val="28"/>
          <w:szCs w:val="28"/>
        </w:rPr>
        <w:br/>
      </w:r>
      <w:r w:rsidRPr="00166CB3">
        <w:rPr>
          <w:rFonts w:ascii="Times New Roman" w:hAnsi="Times New Roman" w:cs="Times New Roman"/>
          <w:sz w:val="28"/>
          <w:szCs w:val="28"/>
        </w:rPr>
        <w:t>и опытом ее эксплуатации;</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проводить регулярный инструктаж пилотов.</w:t>
      </w:r>
    </w:p>
    <w:p w:rsidR="00166CB3" w:rsidRPr="00166CB3" w:rsidRDefault="00166CB3" w:rsidP="00166CB3">
      <w:pPr>
        <w:tabs>
          <w:tab w:val="left" w:pos="0"/>
          <w:tab w:val="left" w:pos="720"/>
        </w:tabs>
        <w:spacing w:after="0"/>
        <w:ind w:firstLine="709"/>
        <w:jc w:val="both"/>
        <w:rPr>
          <w:rFonts w:ascii="Times New Roman" w:hAnsi="Times New Roman" w:cs="Times New Roman"/>
          <w:sz w:val="28"/>
          <w:szCs w:val="28"/>
        </w:rPr>
      </w:pPr>
      <w:r w:rsidRPr="00166CB3">
        <w:rPr>
          <w:rFonts w:ascii="Times New Roman" w:hAnsi="Times New Roman" w:cs="Times New Roman"/>
          <w:sz w:val="28"/>
          <w:szCs w:val="28"/>
        </w:rPr>
        <w:t>4.6. Органам местного самоуправления муниципальных образований своевременно и в полном объеме информировать население об угрозе возможных чрезвычайных ситуациях и о порядке действий в условиях их возникновения.</w:t>
      </w:r>
    </w:p>
    <w:p w:rsidR="00166CB3" w:rsidRPr="00166CB3" w:rsidRDefault="00166CB3" w:rsidP="00166CB3">
      <w:pPr>
        <w:tabs>
          <w:tab w:val="left" w:pos="851"/>
        </w:tabs>
        <w:spacing w:after="0"/>
        <w:ind w:firstLine="709"/>
        <w:jc w:val="both"/>
        <w:rPr>
          <w:rFonts w:ascii="Times New Roman" w:hAnsi="Times New Roman" w:cs="Times New Roman"/>
          <w:sz w:val="28"/>
          <w:szCs w:val="28"/>
        </w:rPr>
      </w:pPr>
    </w:p>
    <w:sectPr w:rsidR="00166CB3" w:rsidRPr="00166CB3" w:rsidSect="00597DDE">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28D" w:rsidRDefault="0041028D" w:rsidP="00B45061">
      <w:pPr>
        <w:spacing w:after="0" w:line="240" w:lineRule="auto"/>
      </w:pPr>
      <w:r>
        <w:separator/>
      </w:r>
    </w:p>
  </w:endnote>
  <w:endnote w:type="continuationSeparator" w:id="1">
    <w:p w:rsidR="0041028D" w:rsidRDefault="0041028D" w:rsidP="00B45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28D" w:rsidRDefault="0041028D" w:rsidP="00B45061">
      <w:pPr>
        <w:spacing w:after="0" w:line="240" w:lineRule="auto"/>
      </w:pPr>
      <w:r>
        <w:separator/>
      </w:r>
    </w:p>
  </w:footnote>
  <w:footnote w:type="continuationSeparator" w:id="1">
    <w:p w:rsidR="0041028D" w:rsidRDefault="0041028D" w:rsidP="00B45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521440"/>
      <w:docPartObj>
        <w:docPartGallery w:val="Page Numbers (Top of Page)"/>
        <w:docPartUnique/>
      </w:docPartObj>
    </w:sdtPr>
    <w:sdtEndPr>
      <w:rPr>
        <w:rFonts w:ascii="Times New Roman" w:hAnsi="Times New Roman" w:cs="Times New Roman"/>
        <w:sz w:val="24"/>
      </w:rPr>
    </w:sdtEndPr>
    <w:sdtContent>
      <w:p w:rsidR="00F6747B" w:rsidRPr="00597DDE" w:rsidRDefault="006940B4">
        <w:pPr>
          <w:pStyle w:val="a5"/>
          <w:jc w:val="center"/>
          <w:rPr>
            <w:rFonts w:ascii="Times New Roman" w:hAnsi="Times New Roman" w:cs="Times New Roman"/>
            <w:sz w:val="24"/>
          </w:rPr>
        </w:pPr>
        <w:r w:rsidRPr="00597DDE">
          <w:rPr>
            <w:rFonts w:ascii="Times New Roman" w:hAnsi="Times New Roman" w:cs="Times New Roman"/>
            <w:sz w:val="24"/>
          </w:rPr>
          <w:fldChar w:fldCharType="begin"/>
        </w:r>
        <w:r w:rsidR="00F6747B" w:rsidRPr="00597DDE">
          <w:rPr>
            <w:rFonts w:ascii="Times New Roman" w:hAnsi="Times New Roman" w:cs="Times New Roman"/>
            <w:sz w:val="24"/>
          </w:rPr>
          <w:instrText>PAGE   \* MERGEFORMAT</w:instrText>
        </w:r>
        <w:r w:rsidRPr="00597DDE">
          <w:rPr>
            <w:rFonts w:ascii="Times New Roman" w:hAnsi="Times New Roman" w:cs="Times New Roman"/>
            <w:sz w:val="24"/>
          </w:rPr>
          <w:fldChar w:fldCharType="separate"/>
        </w:r>
        <w:r w:rsidR="002E76CC">
          <w:rPr>
            <w:rFonts w:ascii="Times New Roman" w:hAnsi="Times New Roman" w:cs="Times New Roman"/>
            <w:noProof/>
            <w:sz w:val="24"/>
          </w:rPr>
          <w:t>28</w:t>
        </w:r>
        <w:r w:rsidRPr="00597DDE">
          <w:rPr>
            <w:rFonts w:ascii="Times New Roman" w:hAnsi="Times New Roman" w:cs="Times New Roman"/>
            <w:sz w:val="24"/>
          </w:rPr>
          <w:fldChar w:fldCharType="end"/>
        </w:r>
      </w:p>
    </w:sdtContent>
  </w:sdt>
  <w:p w:rsidR="00F6747B" w:rsidRDefault="00F674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34FFC"/>
    <w:multiLevelType w:val="hybridMultilevel"/>
    <w:tmpl w:val="C97E95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C9669E5"/>
    <w:multiLevelType w:val="multilevel"/>
    <w:tmpl w:val="041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4E36F8D"/>
    <w:multiLevelType w:val="hybridMultilevel"/>
    <w:tmpl w:val="9FAAC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770BC1"/>
    <w:multiLevelType w:val="hybridMultilevel"/>
    <w:tmpl w:val="14901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rsids>
    <w:rsidRoot w:val="00B45061"/>
    <w:rsid w:val="00003A39"/>
    <w:rsid w:val="00014B46"/>
    <w:rsid w:val="00020E96"/>
    <w:rsid w:val="00056851"/>
    <w:rsid w:val="00075D76"/>
    <w:rsid w:val="001112C1"/>
    <w:rsid w:val="00113F05"/>
    <w:rsid w:val="00152AD9"/>
    <w:rsid w:val="00166CB3"/>
    <w:rsid w:val="00184A09"/>
    <w:rsid w:val="00187F50"/>
    <w:rsid w:val="001E0726"/>
    <w:rsid w:val="001E1D01"/>
    <w:rsid w:val="001F54B6"/>
    <w:rsid w:val="00286134"/>
    <w:rsid w:val="002A122C"/>
    <w:rsid w:val="002C1C49"/>
    <w:rsid w:val="002E76CC"/>
    <w:rsid w:val="002F24D5"/>
    <w:rsid w:val="002F35F1"/>
    <w:rsid w:val="00303563"/>
    <w:rsid w:val="00304EF3"/>
    <w:rsid w:val="00326C52"/>
    <w:rsid w:val="00355965"/>
    <w:rsid w:val="00366428"/>
    <w:rsid w:val="00377391"/>
    <w:rsid w:val="003A500D"/>
    <w:rsid w:val="003D04DD"/>
    <w:rsid w:val="0041028D"/>
    <w:rsid w:val="00431A57"/>
    <w:rsid w:val="004A2A14"/>
    <w:rsid w:val="00564002"/>
    <w:rsid w:val="0057430D"/>
    <w:rsid w:val="005870D0"/>
    <w:rsid w:val="005914CB"/>
    <w:rsid w:val="00597DDE"/>
    <w:rsid w:val="005B0D4C"/>
    <w:rsid w:val="005C59F8"/>
    <w:rsid w:val="005C6D95"/>
    <w:rsid w:val="005F3A61"/>
    <w:rsid w:val="006266DE"/>
    <w:rsid w:val="00627820"/>
    <w:rsid w:val="006737EC"/>
    <w:rsid w:val="0068485B"/>
    <w:rsid w:val="006867B3"/>
    <w:rsid w:val="0069387B"/>
    <w:rsid w:val="006940B4"/>
    <w:rsid w:val="00744021"/>
    <w:rsid w:val="0076785C"/>
    <w:rsid w:val="00787547"/>
    <w:rsid w:val="007D1112"/>
    <w:rsid w:val="008166FE"/>
    <w:rsid w:val="00874A72"/>
    <w:rsid w:val="00875E2D"/>
    <w:rsid w:val="00882BC0"/>
    <w:rsid w:val="00895B71"/>
    <w:rsid w:val="008C6AB9"/>
    <w:rsid w:val="00900750"/>
    <w:rsid w:val="009353EF"/>
    <w:rsid w:val="009370EC"/>
    <w:rsid w:val="009413BE"/>
    <w:rsid w:val="00945BA6"/>
    <w:rsid w:val="009615EC"/>
    <w:rsid w:val="00980E4B"/>
    <w:rsid w:val="00982117"/>
    <w:rsid w:val="00987924"/>
    <w:rsid w:val="009A5779"/>
    <w:rsid w:val="009F186F"/>
    <w:rsid w:val="00AE7F2C"/>
    <w:rsid w:val="00B06F57"/>
    <w:rsid w:val="00B400D9"/>
    <w:rsid w:val="00B45061"/>
    <w:rsid w:val="00B555FA"/>
    <w:rsid w:val="00BA5073"/>
    <w:rsid w:val="00BD06B2"/>
    <w:rsid w:val="00BD376E"/>
    <w:rsid w:val="00BE680C"/>
    <w:rsid w:val="00C95940"/>
    <w:rsid w:val="00C97495"/>
    <w:rsid w:val="00CC2995"/>
    <w:rsid w:val="00CF6C83"/>
    <w:rsid w:val="00D00748"/>
    <w:rsid w:val="00D34AAC"/>
    <w:rsid w:val="00D45A74"/>
    <w:rsid w:val="00D63DF4"/>
    <w:rsid w:val="00D80144"/>
    <w:rsid w:val="00DD45C9"/>
    <w:rsid w:val="00DF53A8"/>
    <w:rsid w:val="00E15CB4"/>
    <w:rsid w:val="00E41FA9"/>
    <w:rsid w:val="00EB4E58"/>
    <w:rsid w:val="00F06CE5"/>
    <w:rsid w:val="00F115DB"/>
    <w:rsid w:val="00F3167B"/>
    <w:rsid w:val="00F56CFA"/>
    <w:rsid w:val="00F6747B"/>
    <w:rsid w:val="00F90F7B"/>
    <w:rsid w:val="00FB6031"/>
    <w:rsid w:val="00FD6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4B"/>
  </w:style>
  <w:style w:type="paragraph" w:styleId="6">
    <w:name w:val="heading 6"/>
    <w:basedOn w:val="a"/>
    <w:next w:val="a"/>
    <w:link w:val="60"/>
    <w:semiHidden/>
    <w:unhideWhenUsed/>
    <w:qFormat/>
    <w:rsid w:val="00C95940"/>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B45061"/>
    <w:pPr>
      <w:spacing w:after="0" w:line="240" w:lineRule="auto"/>
    </w:pPr>
    <w:rPr>
      <w:rFonts w:ascii="Times New Roman" w:eastAsia="Times New Roman" w:hAnsi="Times New Roman" w:cs="Times New Roman"/>
      <w:szCs w:val="20"/>
      <w:lang w:eastAsia="ru-RU"/>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B45061"/>
    <w:rPr>
      <w:rFonts w:ascii="Times New Roman" w:eastAsia="Times New Roman" w:hAnsi="Times New Roman" w:cs="Times New Roman"/>
      <w:szCs w:val="20"/>
      <w:lang w:eastAsia="ru-RU"/>
    </w:rPr>
  </w:style>
  <w:style w:type="paragraph" w:styleId="a5">
    <w:name w:val="header"/>
    <w:basedOn w:val="a"/>
    <w:link w:val="a6"/>
    <w:unhideWhenUsed/>
    <w:rsid w:val="00B45061"/>
    <w:pPr>
      <w:tabs>
        <w:tab w:val="center" w:pos="4677"/>
        <w:tab w:val="right" w:pos="9355"/>
      </w:tabs>
      <w:spacing w:after="0" w:line="240" w:lineRule="auto"/>
    </w:pPr>
  </w:style>
  <w:style w:type="character" w:customStyle="1" w:styleId="a6">
    <w:name w:val="Верхний колонтитул Знак"/>
    <w:basedOn w:val="a0"/>
    <w:link w:val="a5"/>
    <w:rsid w:val="00B45061"/>
  </w:style>
  <w:style w:type="paragraph" w:styleId="a7">
    <w:name w:val="footer"/>
    <w:basedOn w:val="a"/>
    <w:link w:val="a8"/>
    <w:uiPriority w:val="99"/>
    <w:unhideWhenUsed/>
    <w:rsid w:val="00B450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5061"/>
  </w:style>
  <w:style w:type="paragraph" w:styleId="a9">
    <w:name w:val="List Paragraph"/>
    <w:basedOn w:val="a"/>
    <w:uiPriority w:val="34"/>
    <w:qFormat/>
    <w:rsid w:val="002A122C"/>
    <w:pPr>
      <w:ind w:left="720"/>
      <w:contextualSpacing/>
    </w:pPr>
  </w:style>
  <w:style w:type="paragraph" w:styleId="aa">
    <w:name w:val="Balloon Text"/>
    <w:basedOn w:val="a"/>
    <w:link w:val="ab"/>
    <w:uiPriority w:val="99"/>
    <w:semiHidden/>
    <w:unhideWhenUsed/>
    <w:rsid w:val="0057430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7430D"/>
    <w:rPr>
      <w:rFonts w:ascii="Segoe UI" w:hAnsi="Segoe UI" w:cs="Segoe UI"/>
      <w:sz w:val="18"/>
      <w:szCs w:val="18"/>
    </w:rPr>
  </w:style>
  <w:style w:type="paragraph" w:styleId="ac">
    <w:name w:val="Body Text Indent"/>
    <w:basedOn w:val="a"/>
    <w:link w:val="ad"/>
    <w:uiPriority w:val="99"/>
    <w:semiHidden/>
    <w:unhideWhenUsed/>
    <w:rsid w:val="00C95940"/>
    <w:pPr>
      <w:spacing w:after="120"/>
      <w:ind w:left="283"/>
    </w:pPr>
  </w:style>
  <w:style w:type="character" w:customStyle="1" w:styleId="ad">
    <w:name w:val="Основной текст с отступом Знак"/>
    <w:basedOn w:val="a0"/>
    <w:link w:val="ac"/>
    <w:uiPriority w:val="99"/>
    <w:semiHidden/>
    <w:rsid w:val="00C95940"/>
  </w:style>
  <w:style w:type="paragraph" w:styleId="3">
    <w:name w:val="Body Text 3"/>
    <w:basedOn w:val="a"/>
    <w:link w:val="30"/>
    <w:uiPriority w:val="99"/>
    <w:semiHidden/>
    <w:unhideWhenUsed/>
    <w:rsid w:val="00C95940"/>
    <w:pPr>
      <w:spacing w:after="120"/>
    </w:pPr>
    <w:rPr>
      <w:sz w:val="16"/>
      <w:szCs w:val="16"/>
    </w:rPr>
  </w:style>
  <w:style w:type="character" w:customStyle="1" w:styleId="30">
    <w:name w:val="Основной текст 3 Знак"/>
    <w:basedOn w:val="a0"/>
    <w:link w:val="3"/>
    <w:uiPriority w:val="99"/>
    <w:semiHidden/>
    <w:rsid w:val="00C95940"/>
    <w:rPr>
      <w:sz w:val="16"/>
      <w:szCs w:val="16"/>
    </w:rPr>
  </w:style>
  <w:style w:type="character" w:customStyle="1" w:styleId="60">
    <w:name w:val="Заголовок 6 Знак"/>
    <w:basedOn w:val="a0"/>
    <w:link w:val="6"/>
    <w:semiHidden/>
    <w:rsid w:val="00C95940"/>
    <w:rPr>
      <w:rFonts w:ascii="Calibri" w:eastAsia="Times New Roman" w:hAnsi="Calibri" w:cs="Times New Roman"/>
      <w:b/>
      <w:bCs/>
    </w:rPr>
  </w:style>
  <w:style w:type="character" w:styleId="ae">
    <w:name w:val="Strong"/>
    <w:uiPriority w:val="22"/>
    <w:qFormat/>
    <w:rsid w:val="00C95940"/>
    <w:rPr>
      <w:b/>
      <w:bCs/>
    </w:rPr>
  </w:style>
  <w:style w:type="paragraph" w:customStyle="1" w:styleId="1">
    <w:name w:val="Название1"/>
    <w:aliases w:val="Знак Знак Знак Знак,Название таблицы, Знак Знак Знак1"/>
    <w:qFormat/>
    <w:rsid w:val="00C95940"/>
    <w:pPr>
      <w:spacing w:after="0" w:line="240" w:lineRule="auto"/>
      <w:jc w:val="center"/>
    </w:pPr>
    <w:rPr>
      <w:rFonts w:ascii="Times New Roman" w:eastAsia="Times New Roman" w:hAnsi="Times New Roman" w:cs="Times New Roman"/>
      <w:b/>
      <w:sz w:val="28"/>
      <w:szCs w:val="20"/>
    </w:rPr>
  </w:style>
  <w:style w:type="character" w:customStyle="1" w:styleId="af">
    <w:name w:val="Название Знак"/>
    <w:aliases w:val=" Знак Знак Знак Знак Знак1,Знак Знак Знак Знак Знак,Название таблицы Знак1, Знак Знак Знак1 Знак"/>
    <w:rsid w:val="00C95940"/>
    <w:rPr>
      <w:b/>
      <w:sz w:val="28"/>
    </w:rPr>
  </w:style>
  <w:style w:type="paragraph" w:styleId="af0">
    <w:name w:val="Title"/>
    <w:basedOn w:val="a"/>
    <w:next w:val="a"/>
    <w:link w:val="10"/>
    <w:uiPriority w:val="10"/>
    <w:qFormat/>
    <w:rsid w:val="00C9594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0">
    <w:name w:val="Название Знак1"/>
    <w:basedOn w:val="a0"/>
    <w:link w:val="af0"/>
    <w:uiPriority w:val="10"/>
    <w:rsid w:val="00C95940"/>
    <w:rPr>
      <w:rFonts w:asciiTheme="majorHAnsi" w:eastAsiaTheme="majorEastAsia" w:hAnsiTheme="majorHAnsi" w:cstheme="majorBidi"/>
      <w:color w:val="323E4F" w:themeColor="text2" w:themeShade="BF"/>
      <w:spacing w:val="5"/>
      <w:kern w:val="28"/>
      <w:sz w:val="52"/>
      <w:szCs w:val="52"/>
    </w:rPr>
  </w:style>
  <w:style w:type="paragraph" w:styleId="af1">
    <w:name w:val="footnote text"/>
    <w:basedOn w:val="a"/>
    <w:link w:val="af2"/>
    <w:uiPriority w:val="99"/>
    <w:unhideWhenUsed/>
    <w:rsid w:val="00F06CE5"/>
    <w:pPr>
      <w:spacing w:after="0" w:line="240" w:lineRule="auto"/>
    </w:pPr>
    <w:rPr>
      <w:sz w:val="20"/>
      <w:szCs w:val="20"/>
    </w:rPr>
  </w:style>
  <w:style w:type="character" w:customStyle="1" w:styleId="af2">
    <w:name w:val="Текст сноски Знак"/>
    <w:basedOn w:val="a0"/>
    <w:link w:val="af1"/>
    <w:uiPriority w:val="99"/>
    <w:rsid w:val="00F06CE5"/>
    <w:rPr>
      <w:sz w:val="20"/>
      <w:szCs w:val="20"/>
    </w:rPr>
  </w:style>
  <w:style w:type="character" w:styleId="af3">
    <w:name w:val="footnote reference"/>
    <w:basedOn w:val="a0"/>
    <w:uiPriority w:val="99"/>
    <w:semiHidden/>
    <w:unhideWhenUsed/>
    <w:rsid w:val="00F06CE5"/>
    <w:rPr>
      <w:vertAlign w:val="superscript"/>
    </w:rPr>
  </w:style>
  <w:style w:type="table" w:styleId="af4">
    <w:name w:val="Table Grid"/>
    <w:basedOn w:val="a1"/>
    <w:uiPriority w:val="59"/>
    <w:rsid w:val="00F06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F54B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1F54B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5;&#1050;\Desktop\&#1054;&#1095;&#1077;&#1088;&#1077;&#1076;&#1100;&#1082;&#1086;\&#1055;&#1088;&#1086;&#1075;&#1085;&#1086;&#1079;\&#1075;&#1086;&#1076;&#1086;&#1074;&#1086;&#108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lrMapOvr bg1="lt1" tx1="dk1" bg2="lt2" tx2="dk2" accent1="accent1" accent2="accent2" accent3="accent3" accent4="accent4" accent5="accent5" accent6="accent6" hlink="hlink" folHlink="folHlink"/>
  <c:chart>
    <c:plotArea>
      <c:layout/>
      <c:lineChart>
        <c:grouping val="standard"/>
        <c:ser>
          <c:idx val="0"/>
          <c:order val="0"/>
          <c:marker>
            <c:symbol val="none"/>
          </c:marker>
          <c:cat>
            <c:strRef>
              <c:f>Даты!$A$2:$A$13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Даты!$N$2:$N$13</c:f>
              <c:numCache>
                <c:formatCode>0.0</c:formatCode>
                <c:ptCount val="12"/>
                <c:pt idx="0">
                  <c:v>0.54545454545454541</c:v>
                </c:pt>
                <c:pt idx="1">
                  <c:v>0.72727272727272729</c:v>
                </c:pt>
                <c:pt idx="2">
                  <c:v>0.72727272727272729</c:v>
                </c:pt>
                <c:pt idx="3">
                  <c:v>0.81818181818182023</c:v>
                </c:pt>
                <c:pt idx="4">
                  <c:v>0.63636363636363835</c:v>
                </c:pt>
                <c:pt idx="5">
                  <c:v>0.72727272727272729</c:v>
                </c:pt>
                <c:pt idx="6">
                  <c:v>0.90909090909090906</c:v>
                </c:pt>
                <c:pt idx="7">
                  <c:v>1.4545454545454546</c:v>
                </c:pt>
                <c:pt idx="8">
                  <c:v>0.63636363636363835</c:v>
                </c:pt>
                <c:pt idx="9">
                  <c:v>0.72727272727272729</c:v>
                </c:pt>
                <c:pt idx="10">
                  <c:v>9.090909090909112E-2</c:v>
                </c:pt>
                <c:pt idx="11">
                  <c:v>0.63636363636363835</c:v>
                </c:pt>
              </c:numCache>
            </c:numRef>
          </c:val>
        </c:ser>
        <c:marker val="1"/>
        <c:axId val="67696896"/>
        <c:axId val="70320128"/>
      </c:lineChart>
      <c:catAx>
        <c:axId val="67696896"/>
        <c:scaling>
          <c:orientation val="minMax"/>
        </c:scaling>
        <c:axPos val="b"/>
        <c:tickLblPos val="nextTo"/>
        <c:txPr>
          <a:bodyPr/>
          <a:lstStyle/>
          <a:p>
            <a:pPr>
              <a:defRPr sz="1100">
                <a:latin typeface="Times New Roman" pitchFamily="18" charset="0"/>
                <a:cs typeface="Times New Roman" pitchFamily="18" charset="0"/>
              </a:defRPr>
            </a:pPr>
            <a:endParaRPr lang="ru-RU"/>
          </a:p>
        </c:txPr>
        <c:crossAx val="70320128"/>
        <c:crosses val="autoZero"/>
        <c:auto val="1"/>
        <c:lblAlgn val="ctr"/>
        <c:lblOffset val="100"/>
      </c:catAx>
      <c:valAx>
        <c:axId val="70320128"/>
        <c:scaling>
          <c:orientation val="minMax"/>
        </c:scaling>
        <c:axPos val="l"/>
        <c:majorGridlines/>
        <c:numFmt formatCode="0.0" sourceLinked="1"/>
        <c:tickLblPos val="nextTo"/>
        <c:txPr>
          <a:bodyPr/>
          <a:lstStyle/>
          <a:p>
            <a:pPr>
              <a:defRPr sz="1100">
                <a:latin typeface="Times New Roman" pitchFamily="18" charset="0"/>
                <a:cs typeface="Times New Roman" pitchFamily="18" charset="0"/>
              </a:defRPr>
            </a:pPr>
            <a:endParaRPr lang="ru-RU"/>
          </a:p>
        </c:txPr>
        <c:crossAx val="67696896"/>
        <c:crosses val="autoZero"/>
        <c:crossBetween val="between"/>
      </c:valAx>
    </c:plotArea>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862D3-43A3-4F3B-81BA-4CBFA8A0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9320</Words>
  <Characters>53129</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Бац Елизавета Александровна</dc:creator>
  <cp:lastModifiedBy>Customer</cp:lastModifiedBy>
  <cp:revision>2</cp:revision>
  <cp:lastPrinted>2022-11-23T08:18:00Z</cp:lastPrinted>
  <dcterms:created xsi:type="dcterms:W3CDTF">2022-12-30T07:57:00Z</dcterms:created>
  <dcterms:modified xsi:type="dcterms:W3CDTF">2022-12-30T07:57:00Z</dcterms:modified>
</cp:coreProperties>
</file>